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F03" w:rsidRDefault="00EB6F03" w:rsidP="00C04CB8">
      <w:pPr>
        <w:jc w:val="center"/>
        <w:outlineLvl w:val="0"/>
        <w:rPr>
          <w:b/>
          <w:sz w:val="28"/>
          <w:szCs w:val="28"/>
        </w:rPr>
      </w:pPr>
    </w:p>
    <w:p w:rsidR="00EB6F03" w:rsidRDefault="003B4615" w:rsidP="003B4615">
      <w:pPr>
        <w:jc w:val="center"/>
        <w:outlineLvl w:val="0"/>
        <w:rPr>
          <w:b/>
          <w:sz w:val="28"/>
          <w:szCs w:val="28"/>
        </w:rPr>
      </w:pPr>
      <w:r w:rsidRPr="003B4615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026150" cy="8397160"/>
            <wp:effectExtent l="0" t="0" r="0" b="0"/>
            <wp:docPr id="1" name="Рисунок 1" descr="I:\ПЛАНИРОВАНИЕ 2021-2022 год\Кружок Шаш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ПЛАНИРОВАНИЕ 2021-2022 год\Кружок Шашки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7" t="1343"/>
                    <a:stretch/>
                  </pic:blipFill>
                  <pic:spPr bwMode="auto">
                    <a:xfrm>
                      <a:off x="0" y="0"/>
                      <a:ext cx="6026768" cy="8398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12F4" w:rsidRPr="00C712F4" w:rsidRDefault="00C712F4" w:rsidP="003B4615">
      <w:pPr>
        <w:outlineLvl w:val="0"/>
        <w:rPr>
          <w:sz w:val="28"/>
          <w:szCs w:val="28"/>
        </w:rPr>
      </w:pPr>
      <w:bookmarkStart w:id="0" w:name="_GoBack"/>
      <w:bookmarkEnd w:id="0"/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817"/>
        <w:gridCol w:w="6662"/>
        <w:gridCol w:w="2835"/>
      </w:tblGrid>
      <w:tr w:rsidR="00C712F4" w:rsidRPr="00C712F4" w:rsidTr="00C712F4">
        <w:tc>
          <w:tcPr>
            <w:tcW w:w="817" w:type="dxa"/>
          </w:tcPr>
          <w:p w:rsidR="00C712F4" w:rsidRPr="00C712F4" w:rsidRDefault="00C712F4" w:rsidP="00C712F4">
            <w:pPr>
              <w:suppressAutoHyphens w:val="0"/>
              <w:spacing w:after="200" w:line="276" w:lineRule="auto"/>
              <w:jc w:val="center"/>
              <w:rPr>
                <w:rFonts w:eastAsia="SimSun"/>
                <w:b/>
                <w:lang w:eastAsia="ru-RU"/>
              </w:rPr>
            </w:pPr>
            <w:r w:rsidRPr="00C712F4">
              <w:rPr>
                <w:rFonts w:eastAsia="SimSun"/>
                <w:b/>
                <w:lang w:eastAsia="ru-RU"/>
              </w:rPr>
              <w:lastRenderedPageBreak/>
              <w:t>№</w:t>
            </w:r>
          </w:p>
        </w:tc>
        <w:tc>
          <w:tcPr>
            <w:tcW w:w="6662" w:type="dxa"/>
          </w:tcPr>
          <w:p w:rsidR="00C712F4" w:rsidRPr="00C712F4" w:rsidRDefault="00C712F4" w:rsidP="00C712F4">
            <w:pPr>
              <w:suppressAutoHyphens w:val="0"/>
              <w:spacing w:after="200" w:line="276" w:lineRule="auto"/>
              <w:jc w:val="center"/>
              <w:rPr>
                <w:rFonts w:eastAsia="SimSun"/>
                <w:b/>
                <w:lang w:eastAsia="ru-RU"/>
              </w:rPr>
            </w:pPr>
            <w:r w:rsidRPr="00C712F4">
              <w:rPr>
                <w:rFonts w:eastAsia="SimSun"/>
                <w:b/>
                <w:lang w:eastAsia="ru-RU"/>
              </w:rPr>
              <w:t>СОДЕРЖАНИЕ</w:t>
            </w:r>
          </w:p>
        </w:tc>
        <w:tc>
          <w:tcPr>
            <w:tcW w:w="2835" w:type="dxa"/>
          </w:tcPr>
          <w:p w:rsidR="00C712F4" w:rsidRPr="00C712F4" w:rsidRDefault="00C712F4" w:rsidP="00C712F4">
            <w:pPr>
              <w:suppressAutoHyphens w:val="0"/>
              <w:spacing w:after="200" w:line="276" w:lineRule="auto"/>
              <w:jc w:val="center"/>
              <w:rPr>
                <w:rFonts w:eastAsia="SimSun"/>
                <w:b/>
                <w:lang w:eastAsia="ru-RU"/>
              </w:rPr>
            </w:pPr>
            <w:r w:rsidRPr="00C712F4">
              <w:rPr>
                <w:rFonts w:eastAsia="SimSun"/>
                <w:b/>
                <w:lang w:eastAsia="ru-RU"/>
              </w:rPr>
              <w:t>№ стр.</w:t>
            </w:r>
          </w:p>
        </w:tc>
      </w:tr>
      <w:tr w:rsidR="00C712F4" w:rsidRPr="00C712F4" w:rsidTr="00C712F4">
        <w:trPr>
          <w:trHeight w:val="797"/>
        </w:trPr>
        <w:tc>
          <w:tcPr>
            <w:tcW w:w="817" w:type="dxa"/>
          </w:tcPr>
          <w:p w:rsidR="00C712F4" w:rsidRPr="00C712F4" w:rsidRDefault="00C712F4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</w:p>
          <w:p w:rsidR="00C712F4" w:rsidRPr="00C712F4" w:rsidRDefault="00C712F4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 w:rsidRPr="00C712F4">
              <w:rPr>
                <w:rFonts w:eastAsia="SimSun"/>
                <w:b/>
                <w:lang w:eastAsia="ru-RU"/>
              </w:rPr>
              <w:t>1.</w:t>
            </w:r>
          </w:p>
        </w:tc>
        <w:tc>
          <w:tcPr>
            <w:tcW w:w="6662" w:type="dxa"/>
          </w:tcPr>
          <w:p w:rsidR="00D81AA1" w:rsidRDefault="00C712F4" w:rsidP="00D81AA1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 w:rsidRPr="00C712F4">
              <w:rPr>
                <w:rFonts w:eastAsia="SimSun"/>
                <w:b/>
                <w:lang w:eastAsia="ru-RU"/>
              </w:rPr>
              <w:t>ЦЕЛЕВОЙ РАЗДЕЛ</w:t>
            </w:r>
            <w:r w:rsidR="00D81AA1">
              <w:rPr>
                <w:rFonts w:eastAsia="SimSun"/>
                <w:b/>
                <w:lang w:eastAsia="ru-RU"/>
              </w:rPr>
              <w:t>:</w:t>
            </w:r>
          </w:p>
          <w:p w:rsidR="00C712F4" w:rsidRPr="00D81AA1" w:rsidRDefault="00C712F4" w:rsidP="00D81AA1">
            <w:pPr>
              <w:spacing w:line="0" w:lineRule="atLeast"/>
              <w:jc w:val="both"/>
              <w:rPr>
                <w:rFonts w:eastAsia="SimSun"/>
                <w:lang w:eastAsia="ru-RU"/>
              </w:rPr>
            </w:pPr>
            <w:r w:rsidRPr="00D81AA1">
              <w:rPr>
                <w:rFonts w:eastAsia="SimSun"/>
                <w:lang w:eastAsia="ru-RU"/>
              </w:rPr>
              <w:t>Пояснительная записка</w:t>
            </w:r>
          </w:p>
          <w:p w:rsidR="00C712F4" w:rsidRPr="00C712F4" w:rsidRDefault="00C712F4" w:rsidP="00C712F4">
            <w:pPr>
              <w:pStyle w:val="a9"/>
              <w:numPr>
                <w:ilvl w:val="0"/>
                <w:numId w:val="11"/>
              </w:numPr>
              <w:spacing w:line="0" w:lineRule="atLeast"/>
              <w:jc w:val="both"/>
              <w:rPr>
                <w:rFonts w:eastAsia="SimSun"/>
                <w:lang w:eastAsia="ru-RU"/>
              </w:rPr>
            </w:pPr>
            <w:r w:rsidRPr="00C712F4">
              <w:rPr>
                <w:rFonts w:eastAsia="SimSun"/>
                <w:lang w:eastAsia="ru-RU"/>
              </w:rPr>
              <w:t>Актуальность проекта:</w:t>
            </w:r>
          </w:p>
          <w:p w:rsidR="00C712F4" w:rsidRPr="00C712F4" w:rsidRDefault="00C712F4" w:rsidP="00C712F4">
            <w:pPr>
              <w:pStyle w:val="a9"/>
              <w:numPr>
                <w:ilvl w:val="0"/>
                <w:numId w:val="11"/>
              </w:numPr>
              <w:spacing w:line="0" w:lineRule="atLeast"/>
              <w:jc w:val="both"/>
              <w:rPr>
                <w:rFonts w:eastAsia="SimSun"/>
                <w:lang w:eastAsia="ru-RU"/>
              </w:rPr>
            </w:pPr>
            <w:r w:rsidRPr="00C712F4">
              <w:rPr>
                <w:rFonts w:eastAsia="SimSun"/>
                <w:lang w:eastAsia="ru-RU"/>
              </w:rPr>
              <w:t>Цели и задачи реализации Программы</w:t>
            </w:r>
          </w:p>
          <w:p w:rsidR="00C712F4" w:rsidRDefault="00C712F4" w:rsidP="00C712F4">
            <w:pPr>
              <w:pStyle w:val="a9"/>
              <w:numPr>
                <w:ilvl w:val="0"/>
                <w:numId w:val="11"/>
              </w:numPr>
              <w:suppressAutoHyphens w:val="0"/>
              <w:spacing w:after="200" w:line="0" w:lineRule="atLeast"/>
              <w:jc w:val="both"/>
              <w:rPr>
                <w:rFonts w:eastAsia="SimSun"/>
                <w:lang w:eastAsia="ru-RU"/>
              </w:rPr>
            </w:pPr>
            <w:r w:rsidRPr="00C712F4">
              <w:rPr>
                <w:rFonts w:eastAsia="SimSun"/>
                <w:lang w:eastAsia="ru-RU"/>
              </w:rPr>
              <w:t>Принципы и подходы к формированию Программы</w:t>
            </w:r>
          </w:p>
          <w:p w:rsidR="004F1389" w:rsidRPr="004F1389" w:rsidRDefault="004F1389" w:rsidP="004F1389">
            <w:pPr>
              <w:pStyle w:val="a9"/>
              <w:numPr>
                <w:ilvl w:val="0"/>
                <w:numId w:val="11"/>
              </w:numPr>
              <w:suppressAutoHyphens w:val="0"/>
              <w:spacing w:line="0" w:lineRule="atLeast"/>
              <w:jc w:val="both"/>
              <w:rPr>
                <w:rFonts w:eastAsia="SimSun"/>
                <w:lang w:eastAsia="ru-RU"/>
              </w:rPr>
            </w:pPr>
            <w:r w:rsidRPr="004F1389">
              <w:rPr>
                <w:rFonts w:eastAsia="SimSun"/>
                <w:lang w:eastAsia="ru-RU"/>
              </w:rPr>
              <w:t>Основные формы и средства обучения</w:t>
            </w:r>
          </w:p>
          <w:p w:rsidR="004F1389" w:rsidRDefault="004F1389" w:rsidP="004F1389">
            <w:pPr>
              <w:pStyle w:val="a9"/>
              <w:numPr>
                <w:ilvl w:val="0"/>
                <w:numId w:val="11"/>
              </w:numPr>
              <w:suppressAutoHyphens w:val="0"/>
              <w:spacing w:after="200" w:line="0" w:lineRule="atLeast"/>
              <w:jc w:val="both"/>
              <w:rPr>
                <w:rFonts w:eastAsia="SimSun"/>
                <w:lang w:eastAsia="ru-RU"/>
              </w:rPr>
            </w:pPr>
            <w:r w:rsidRPr="004F1389">
              <w:rPr>
                <w:rFonts w:eastAsia="SimSun"/>
                <w:lang w:eastAsia="ru-RU"/>
              </w:rPr>
              <w:t>Методы проведения игровых встреч</w:t>
            </w:r>
          </w:p>
          <w:p w:rsidR="004F1389" w:rsidRPr="00C712F4" w:rsidRDefault="004F1389" w:rsidP="004F1389">
            <w:pPr>
              <w:pStyle w:val="a9"/>
              <w:numPr>
                <w:ilvl w:val="0"/>
                <w:numId w:val="11"/>
              </w:numPr>
              <w:suppressAutoHyphens w:val="0"/>
              <w:spacing w:after="200" w:line="0" w:lineRule="atLeast"/>
              <w:jc w:val="both"/>
              <w:rPr>
                <w:rFonts w:eastAsia="SimSun"/>
                <w:lang w:eastAsia="ru-RU"/>
              </w:rPr>
            </w:pPr>
            <w:r w:rsidRPr="00C712F4">
              <w:rPr>
                <w:rFonts w:eastAsia="SimSun"/>
                <w:lang w:eastAsia="ru-RU"/>
              </w:rPr>
              <w:t xml:space="preserve"> Планируемые результаты</w:t>
            </w:r>
          </w:p>
        </w:tc>
        <w:tc>
          <w:tcPr>
            <w:tcW w:w="2835" w:type="dxa"/>
          </w:tcPr>
          <w:p w:rsidR="00C712F4" w:rsidRPr="00C712F4" w:rsidRDefault="00C712F4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</w:p>
          <w:p w:rsidR="00C712F4" w:rsidRPr="00C712F4" w:rsidRDefault="00324B0C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>
              <w:rPr>
                <w:rFonts w:eastAsia="SimSun"/>
                <w:b/>
                <w:lang w:eastAsia="ru-RU"/>
              </w:rPr>
              <w:t>3</w:t>
            </w:r>
          </w:p>
          <w:p w:rsidR="00C712F4" w:rsidRPr="00C712F4" w:rsidRDefault="00324B0C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>
              <w:rPr>
                <w:rFonts w:eastAsia="SimSun"/>
                <w:b/>
                <w:lang w:eastAsia="ru-RU"/>
              </w:rPr>
              <w:t>5</w:t>
            </w:r>
          </w:p>
          <w:p w:rsidR="00C712F4" w:rsidRDefault="00324B0C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>
              <w:rPr>
                <w:rFonts w:eastAsia="SimSun"/>
                <w:b/>
                <w:lang w:eastAsia="ru-RU"/>
              </w:rPr>
              <w:t>5</w:t>
            </w:r>
          </w:p>
          <w:p w:rsidR="004F1389" w:rsidRDefault="004F1389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>
              <w:rPr>
                <w:rFonts w:eastAsia="SimSun"/>
                <w:b/>
                <w:lang w:eastAsia="ru-RU"/>
              </w:rPr>
              <w:t>6</w:t>
            </w:r>
          </w:p>
          <w:p w:rsidR="004F1389" w:rsidRDefault="004F1389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>
              <w:rPr>
                <w:rFonts w:eastAsia="SimSun"/>
                <w:b/>
                <w:lang w:eastAsia="ru-RU"/>
              </w:rPr>
              <w:t>6</w:t>
            </w:r>
          </w:p>
          <w:p w:rsidR="004F1389" w:rsidRDefault="004F1389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>
              <w:rPr>
                <w:rFonts w:eastAsia="SimSun"/>
                <w:b/>
                <w:lang w:eastAsia="ru-RU"/>
              </w:rPr>
              <w:t>6</w:t>
            </w:r>
          </w:p>
          <w:p w:rsidR="004F1389" w:rsidRPr="00C712F4" w:rsidRDefault="004F1389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>
              <w:rPr>
                <w:rFonts w:eastAsia="SimSun"/>
                <w:b/>
                <w:lang w:eastAsia="ru-RU"/>
              </w:rPr>
              <w:t>7</w:t>
            </w:r>
          </w:p>
        </w:tc>
      </w:tr>
      <w:tr w:rsidR="00C712F4" w:rsidRPr="00C712F4" w:rsidTr="00C712F4">
        <w:tc>
          <w:tcPr>
            <w:tcW w:w="817" w:type="dxa"/>
          </w:tcPr>
          <w:p w:rsidR="00C712F4" w:rsidRPr="00C712F4" w:rsidRDefault="00C712F4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</w:p>
          <w:p w:rsidR="00C712F4" w:rsidRPr="00C712F4" w:rsidRDefault="004F1389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>
              <w:rPr>
                <w:rFonts w:eastAsia="SimSun"/>
                <w:b/>
                <w:lang w:eastAsia="ru-RU"/>
              </w:rPr>
              <w:t>2</w:t>
            </w:r>
            <w:r w:rsidR="00C712F4" w:rsidRPr="00C712F4">
              <w:rPr>
                <w:rFonts w:eastAsia="SimSun"/>
                <w:b/>
                <w:lang w:eastAsia="ru-RU"/>
              </w:rPr>
              <w:t>.</w:t>
            </w:r>
          </w:p>
        </w:tc>
        <w:tc>
          <w:tcPr>
            <w:tcW w:w="6662" w:type="dxa"/>
          </w:tcPr>
          <w:p w:rsidR="00C712F4" w:rsidRPr="00C712F4" w:rsidRDefault="00C712F4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 w:rsidRPr="00C712F4">
              <w:rPr>
                <w:rFonts w:eastAsia="SimSun"/>
                <w:b/>
                <w:lang w:eastAsia="ru-RU"/>
              </w:rPr>
              <w:t>СОДЕРЖАТЕЛЬНЫЙ РАЗДЕЛ</w:t>
            </w:r>
          </w:p>
          <w:p w:rsidR="00C712F4" w:rsidRDefault="00C712F4" w:rsidP="00C712F4">
            <w:pPr>
              <w:numPr>
                <w:ilvl w:val="0"/>
                <w:numId w:val="9"/>
              </w:numPr>
              <w:suppressAutoHyphens w:val="0"/>
              <w:spacing w:after="200" w:line="0" w:lineRule="atLeast"/>
              <w:contextualSpacing/>
              <w:jc w:val="both"/>
              <w:rPr>
                <w:rFonts w:eastAsia="SimSun"/>
                <w:lang w:eastAsia="ru-RU"/>
              </w:rPr>
            </w:pPr>
            <w:r w:rsidRPr="00C712F4">
              <w:rPr>
                <w:rFonts w:eastAsia="SimSun"/>
                <w:lang w:eastAsia="ru-RU"/>
              </w:rPr>
              <w:t>Содержание программы</w:t>
            </w:r>
          </w:p>
          <w:p w:rsidR="004F1389" w:rsidRDefault="004F1389" w:rsidP="004F1389">
            <w:pPr>
              <w:numPr>
                <w:ilvl w:val="0"/>
                <w:numId w:val="9"/>
              </w:numPr>
              <w:suppressAutoHyphens w:val="0"/>
              <w:spacing w:after="200" w:line="0" w:lineRule="atLeast"/>
              <w:contextualSpacing/>
              <w:jc w:val="both"/>
              <w:rPr>
                <w:rFonts w:eastAsia="SimSun"/>
                <w:lang w:eastAsia="ru-RU"/>
              </w:rPr>
            </w:pPr>
            <w:r>
              <w:rPr>
                <w:rFonts w:eastAsia="SimSun"/>
                <w:lang w:eastAsia="ru-RU"/>
              </w:rPr>
              <w:t>Этапы кружковой работы</w:t>
            </w:r>
          </w:p>
          <w:p w:rsidR="004F1389" w:rsidRDefault="00D81AA1" w:rsidP="00D81AA1">
            <w:pPr>
              <w:numPr>
                <w:ilvl w:val="0"/>
                <w:numId w:val="9"/>
              </w:numPr>
              <w:suppressAutoHyphens w:val="0"/>
              <w:spacing w:after="200" w:line="0" w:lineRule="atLeast"/>
              <w:contextualSpacing/>
              <w:jc w:val="both"/>
              <w:rPr>
                <w:rFonts w:eastAsia="SimSun"/>
                <w:lang w:eastAsia="ru-RU"/>
              </w:rPr>
            </w:pPr>
            <w:r w:rsidRPr="00D81AA1">
              <w:rPr>
                <w:rFonts w:eastAsia="SimSun"/>
                <w:lang w:eastAsia="ru-RU"/>
              </w:rPr>
              <w:t>Тематическое планирование</w:t>
            </w:r>
          </w:p>
          <w:p w:rsidR="00D81AA1" w:rsidRDefault="00D81AA1" w:rsidP="00D81AA1">
            <w:pPr>
              <w:numPr>
                <w:ilvl w:val="0"/>
                <w:numId w:val="9"/>
              </w:numPr>
              <w:suppressAutoHyphens w:val="0"/>
              <w:spacing w:after="200" w:line="0" w:lineRule="atLeast"/>
              <w:contextualSpacing/>
              <w:jc w:val="both"/>
              <w:rPr>
                <w:rFonts w:eastAsia="SimSun"/>
                <w:lang w:eastAsia="ru-RU"/>
              </w:rPr>
            </w:pPr>
            <w:r w:rsidRPr="00D81AA1">
              <w:rPr>
                <w:rFonts w:eastAsia="SimSun"/>
                <w:lang w:eastAsia="ru-RU"/>
              </w:rPr>
              <w:t>Перспективно-тематическое планирование</w:t>
            </w:r>
          </w:p>
          <w:p w:rsidR="00D81AA1" w:rsidRPr="00D81AA1" w:rsidRDefault="00D81AA1" w:rsidP="00D81AA1">
            <w:pPr>
              <w:suppressAutoHyphens w:val="0"/>
              <w:spacing w:after="200" w:line="0" w:lineRule="atLeast"/>
              <w:ind w:left="360"/>
              <w:contextualSpacing/>
              <w:jc w:val="both"/>
              <w:rPr>
                <w:rFonts w:eastAsia="SimSun"/>
                <w:lang w:eastAsia="ru-RU"/>
              </w:rPr>
            </w:pPr>
          </w:p>
        </w:tc>
        <w:tc>
          <w:tcPr>
            <w:tcW w:w="2835" w:type="dxa"/>
          </w:tcPr>
          <w:p w:rsidR="00C712F4" w:rsidRPr="00C712F4" w:rsidRDefault="00C712F4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</w:p>
          <w:p w:rsidR="00C712F4" w:rsidRDefault="00D81AA1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>
              <w:rPr>
                <w:rFonts w:eastAsia="SimSun"/>
                <w:b/>
                <w:lang w:eastAsia="ru-RU"/>
              </w:rPr>
              <w:t>7</w:t>
            </w:r>
          </w:p>
          <w:p w:rsidR="00D81AA1" w:rsidRDefault="00D81AA1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>
              <w:rPr>
                <w:rFonts w:eastAsia="SimSun"/>
                <w:b/>
                <w:lang w:eastAsia="ru-RU"/>
              </w:rPr>
              <w:t>8</w:t>
            </w:r>
          </w:p>
          <w:p w:rsidR="00D81AA1" w:rsidRDefault="00D81AA1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>
              <w:rPr>
                <w:rFonts w:eastAsia="SimSun"/>
                <w:b/>
                <w:lang w:eastAsia="ru-RU"/>
              </w:rPr>
              <w:t>8</w:t>
            </w:r>
          </w:p>
          <w:p w:rsidR="00D81AA1" w:rsidRPr="00C712F4" w:rsidRDefault="00D81AA1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>
              <w:rPr>
                <w:rFonts w:eastAsia="SimSun"/>
                <w:b/>
                <w:lang w:eastAsia="ru-RU"/>
              </w:rPr>
              <w:t>9</w:t>
            </w:r>
          </w:p>
        </w:tc>
      </w:tr>
      <w:tr w:rsidR="00D81AA1" w:rsidRPr="00C712F4" w:rsidTr="009162C1">
        <w:trPr>
          <w:trHeight w:val="1295"/>
        </w:trPr>
        <w:tc>
          <w:tcPr>
            <w:tcW w:w="817" w:type="dxa"/>
          </w:tcPr>
          <w:p w:rsidR="00D81AA1" w:rsidRPr="00C712F4" w:rsidRDefault="00D81AA1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</w:p>
          <w:p w:rsidR="00D81AA1" w:rsidRPr="00C712F4" w:rsidRDefault="00D81AA1" w:rsidP="00C712F4">
            <w:pPr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>
              <w:rPr>
                <w:rFonts w:eastAsia="SimSun"/>
                <w:b/>
                <w:lang w:eastAsia="ru-RU"/>
              </w:rPr>
              <w:t>3.</w:t>
            </w:r>
          </w:p>
        </w:tc>
        <w:tc>
          <w:tcPr>
            <w:tcW w:w="6662" w:type="dxa"/>
          </w:tcPr>
          <w:p w:rsidR="00D81AA1" w:rsidRPr="00C712F4" w:rsidRDefault="00D81AA1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 w:rsidRPr="00C712F4">
              <w:rPr>
                <w:rFonts w:eastAsia="SimSun"/>
                <w:b/>
                <w:lang w:eastAsia="ru-RU"/>
              </w:rPr>
              <w:t>ОРГАНИЗАЦИОННЫЙ РАЗДЕЛ</w:t>
            </w:r>
          </w:p>
          <w:p w:rsidR="00D81AA1" w:rsidRPr="00D81AA1" w:rsidRDefault="00D81AA1" w:rsidP="00D81AA1">
            <w:pPr>
              <w:pStyle w:val="a9"/>
              <w:numPr>
                <w:ilvl w:val="0"/>
                <w:numId w:val="12"/>
              </w:numPr>
              <w:rPr>
                <w:rFonts w:eastAsia="SimSun"/>
                <w:lang w:eastAsia="ru-RU"/>
              </w:rPr>
            </w:pPr>
            <w:r w:rsidRPr="00D81AA1">
              <w:rPr>
                <w:rFonts w:eastAsia="SimSun"/>
                <w:lang w:eastAsia="ru-RU"/>
              </w:rPr>
              <w:t>Материально техническое обеспечение программы</w:t>
            </w:r>
          </w:p>
          <w:p w:rsidR="00D81AA1" w:rsidRPr="00D81AA1" w:rsidRDefault="00D81AA1" w:rsidP="00D81AA1">
            <w:pPr>
              <w:pStyle w:val="a9"/>
              <w:numPr>
                <w:ilvl w:val="0"/>
                <w:numId w:val="12"/>
              </w:numPr>
              <w:suppressAutoHyphens w:val="0"/>
              <w:spacing w:line="0" w:lineRule="atLeast"/>
              <w:rPr>
                <w:rFonts w:eastAsia="SimSun"/>
                <w:lang w:eastAsia="ru-RU"/>
              </w:rPr>
            </w:pPr>
            <w:r w:rsidRPr="00D81AA1">
              <w:rPr>
                <w:rFonts w:eastAsia="SimSun"/>
                <w:lang w:eastAsia="ru-RU"/>
              </w:rPr>
              <w:t>Методика проведения диагностики</w:t>
            </w:r>
          </w:p>
          <w:p w:rsidR="00D81AA1" w:rsidRPr="00D81AA1" w:rsidRDefault="00D81AA1" w:rsidP="00D81AA1">
            <w:pPr>
              <w:pStyle w:val="a9"/>
              <w:numPr>
                <w:ilvl w:val="0"/>
                <w:numId w:val="12"/>
              </w:numPr>
              <w:suppressAutoHyphens w:val="0"/>
              <w:spacing w:line="0" w:lineRule="atLeast"/>
              <w:jc w:val="both"/>
              <w:rPr>
                <w:rFonts w:eastAsia="SimSun"/>
                <w:lang w:eastAsia="ru-RU"/>
              </w:rPr>
            </w:pPr>
            <w:r w:rsidRPr="00D81AA1">
              <w:rPr>
                <w:rFonts w:eastAsia="SimSun"/>
                <w:lang w:eastAsia="ru-RU"/>
              </w:rPr>
              <w:t>Список литературы</w:t>
            </w:r>
          </w:p>
          <w:p w:rsidR="00D81AA1" w:rsidRPr="00D81AA1" w:rsidRDefault="00D81AA1" w:rsidP="00D81AA1">
            <w:pPr>
              <w:pStyle w:val="a9"/>
              <w:numPr>
                <w:ilvl w:val="0"/>
                <w:numId w:val="12"/>
              </w:numPr>
              <w:spacing w:line="0" w:lineRule="atLeast"/>
              <w:jc w:val="both"/>
              <w:rPr>
                <w:rFonts w:eastAsia="SimSun"/>
                <w:lang w:eastAsia="ru-RU"/>
              </w:rPr>
            </w:pPr>
            <w:r w:rsidRPr="00D81AA1">
              <w:rPr>
                <w:rFonts w:eastAsia="SimSun"/>
                <w:lang w:eastAsia="ru-RU"/>
              </w:rPr>
              <w:t>График проведения кружка</w:t>
            </w:r>
          </w:p>
        </w:tc>
        <w:tc>
          <w:tcPr>
            <w:tcW w:w="2835" w:type="dxa"/>
          </w:tcPr>
          <w:p w:rsidR="00D81AA1" w:rsidRPr="00C712F4" w:rsidRDefault="00D81AA1" w:rsidP="00C712F4">
            <w:pPr>
              <w:suppressAutoHyphens w:val="0"/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</w:p>
          <w:p w:rsidR="00D81AA1" w:rsidRDefault="00D81AA1" w:rsidP="00C712F4">
            <w:pPr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>
              <w:rPr>
                <w:rFonts w:eastAsia="SimSun"/>
                <w:b/>
                <w:lang w:eastAsia="ru-RU"/>
              </w:rPr>
              <w:t>13</w:t>
            </w:r>
          </w:p>
          <w:p w:rsidR="00D81AA1" w:rsidRDefault="00D81AA1" w:rsidP="00C712F4">
            <w:pPr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>
              <w:rPr>
                <w:rFonts w:eastAsia="SimSun"/>
                <w:b/>
                <w:lang w:eastAsia="ru-RU"/>
              </w:rPr>
              <w:t>14</w:t>
            </w:r>
          </w:p>
          <w:p w:rsidR="00D81AA1" w:rsidRDefault="00D81AA1" w:rsidP="00C712F4">
            <w:pPr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>
              <w:rPr>
                <w:rFonts w:eastAsia="SimSun"/>
                <w:b/>
                <w:lang w:eastAsia="ru-RU"/>
              </w:rPr>
              <w:t>15</w:t>
            </w:r>
          </w:p>
          <w:p w:rsidR="00D81AA1" w:rsidRPr="00C712F4" w:rsidRDefault="00D81AA1" w:rsidP="00C712F4">
            <w:pPr>
              <w:spacing w:line="0" w:lineRule="atLeast"/>
              <w:jc w:val="center"/>
              <w:rPr>
                <w:rFonts w:eastAsia="SimSun"/>
                <w:b/>
                <w:lang w:eastAsia="ru-RU"/>
              </w:rPr>
            </w:pPr>
            <w:r>
              <w:rPr>
                <w:rFonts w:eastAsia="SimSun"/>
                <w:b/>
                <w:lang w:eastAsia="ru-RU"/>
              </w:rPr>
              <w:t>15</w:t>
            </w:r>
          </w:p>
        </w:tc>
      </w:tr>
    </w:tbl>
    <w:p w:rsidR="00C712F4" w:rsidRDefault="00C712F4" w:rsidP="00C712F4">
      <w:pPr>
        <w:suppressAutoHyphens w:val="0"/>
        <w:spacing w:after="200" w:line="276" w:lineRule="auto"/>
        <w:rPr>
          <w:rFonts w:eastAsia="SimSun"/>
          <w:b/>
          <w:lang w:eastAsia="ru-RU"/>
        </w:rPr>
      </w:pPr>
    </w:p>
    <w:p w:rsidR="00C712F4" w:rsidRDefault="00C712F4" w:rsidP="00C712F4">
      <w:pPr>
        <w:suppressAutoHyphens w:val="0"/>
        <w:spacing w:after="200" w:line="276" w:lineRule="auto"/>
        <w:rPr>
          <w:rFonts w:eastAsia="SimSun"/>
          <w:b/>
          <w:lang w:eastAsia="ru-RU"/>
        </w:rPr>
      </w:pPr>
    </w:p>
    <w:p w:rsidR="00C712F4" w:rsidRDefault="00C712F4" w:rsidP="00C712F4">
      <w:pPr>
        <w:suppressAutoHyphens w:val="0"/>
        <w:spacing w:after="200" w:line="276" w:lineRule="auto"/>
        <w:rPr>
          <w:rFonts w:eastAsia="SimSun"/>
          <w:b/>
          <w:lang w:eastAsia="ru-RU"/>
        </w:rPr>
      </w:pPr>
    </w:p>
    <w:p w:rsidR="00C712F4" w:rsidRDefault="00C712F4" w:rsidP="00C712F4">
      <w:pPr>
        <w:suppressAutoHyphens w:val="0"/>
        <w:spacing w:after="200" w:line="276" w:lineRule="auto"/>
        <w:rPr>
          <w:rFonts w:eastAsia="SimSun"/>
          <w:b/>
          <w:lang w:eastAsia="ru-RU"/>
        </w:rPr>
      </w:pPr>
    </w:p>
    <w:p w:rsidR="00C712F4" w:rsidRDefault="00C712F4" w:rsidP="00C712F4">
      <w:pPr>
        <w:suppressAutoHyphens w:val="0"/>
        <w:spacing w:after="200" w:line="276" w:lineRule="auto"/>
        <w:rPr>
          <w:rFonts w:eastAsia="SimSun"/>
          <w:b/>
          <w:lang w:eastAsia="ru-RU"/>
        </w:rPr>
      </w:pPr>
    </w:p>
    <w:p w:rsidR="00C712F4" w:rsidRDefault="00C712F4" w:rsidP="00C712F4">
      <w:pPr>
        <w:suppressAutoHyphens w:val="0"/>
        <w:spacing w:after="200" w:line="276" w:lineRule="auto"/>
        <w:rPr>
          <w:rFonts w:eastAsia="SimSun"/>
          <w:b/>
          <w:lang w:eastAsia="ru-RU"/>
        </w:rPr>
      </w:pPr>
    </w:p>
    <w:p w:rsidR="00C712F4" w:rsidRDefault="00C712F4" w:rsidP="00C712F4">
      <w:pPr>
        <w:suppressAutoHyphens w:val="0"/>
        <w:spacing w:after="200" w:line="276" w:lineRule="auto"/>
        <w:rPr>
          <w:rFonts w:eastAsia="SimSun"/>
          <w:b/>
          <w:lang w:eastAsia="ru-RU"/>
        </w:rPr>
      </w:pPr>
    </w:p>
    <w:p w:rsidR="00C712F4" w:rsidRDefault="00C712F4" w:rsidP="00C712F4">
      <w:pPr>
        <w:suppressAutoHyphens w:val="0"/>
        <w:spacing w:after="200" w:line="276" w:lineRule="auto"/>
        <w:rPr>
          <w:rFonts w:eastAsia="SimSun"/>
          <w:b/>
          <w:lang w:eastAsia="ru-RU"/>
        </w:rPr>
      </w:pPr>
    </w:p>
    <w:p w:rsidR="00C712F4" w:rsidRDefault="00C712F4" w:rsidP="00C712F4">
      <w:pPr>
        <w:suppressAutoHyphens w:val="0"/>
        <w:spacing w:after="200" w:line="276" w:lineRule="auto"/>
        <w:rPr>
          <w:rFonts w:eastAsia="SimSun"/>
          <w:b/>
          <w:lang w:eastAsia="ru-RU"/>
        </w:rPr>
      </w:pPr>
    </w:p>
    <w:p w:rsidR="00C712F4" w:rsidRDefault="00C712F4" w:rsidP="00C712F4">
      <w:pPr>
        <w:suppressAutoHyphens w:val="0"/>
        <w:spacing w:after="200" w:line="276" w:lineRule="auto"/>
        <w:rPr>
          <w:rFonts w:eastAsia="SimSun"/>
          <w:b/>
          <w:lang w:eastAsia="ru-RU"/>
        </w:rPr>
      </w:pPr>
    </w:p>
    <w:p w:rsidR="00D81AA1" w:rsidRDefault="00D81AA1" w:rsidP="00C712F4">
      <w:pPr>
        <w:suppressAutoHyphens w:val="0"/>
        <w:spacing w:after="200" w:line="276" w:lineRule="auto"/>
        <w:rPr>
          <w:rFonts w:eastAsia="SimSun"/>
          <w:b/>
          <w:lang w:eastAsia="ru-RU"/>
        </w:rPr>
      </w:pPr>
    </w:p>
    <w:p w:rsidR="00D81AA1" w:rsidRDefault="00D81AA1" w:rsidP="00C712F4">
      <w:pPr>
        <w:suppressAutoHyphens w:val="0"/>
        <w:spacing w:after="200" w:line="276" w:lineRule="auto"/>
        <w:rPr>
          <w:rFonts w:eastAsia="SimSun"/>
          <w:b/>
          <w:lang w:eastAsia="ru-RU"/>
        </w:rPr>
      </w:pPr>
    </w:p>
    <w:p w:rsidR="00D81AA1" w:rsidRDefault="00D81AA1" w:rsidP="00C712F4">
      <w:pPr>
        <w:suppressAutoHyphens w:val="0"/>
        <w:spacing w:after="200" w:line="276" w:lineRule="auto"/>
        <w:rPr>
          <w:rFonts w:eastAsia="SimSun"/>
          <w:b/>
          <w:lang w:eastAsia="ru-RU"/>
        </w:rPr>
      </w:pPr>
    </w:p>
    <w:p w:rsidR="00D81AA1" w:rsidRDefault="00D81AA1" w:rsidP="00C712F4">
      <w:pPr>
        <w:suppressAutoHyphens w:val="0"/>
        <w:spacing w:after="200" w:line="276" w:lineRule="auto"/>
        <w:rPr>
          <w:rFonts w:eastAsia="SimSun"/>
          <w:b/>
          <w:lang w:eastAsia="ru-RU"/>
        </w:rPr>
      </w:pPr>
    </w:p>
    <w:p w:rsidR="00D81AA1" w:rsidRDefault="00D81AA1" w:rsidP="00C712F4">
      <w:pPr>
        <w:suppressAutoHyphens w:val="0"/>
        <w:spacing w:after="200" w:line="276" w:lineRule="auto"/>
        <w:rPr>
          <w:rFonts w:eastAsia="SimSun"/>
          <w:b/>
          <w:lang w:eastAsia="ru-RU"/>
        </w:rPr>
      </w:pPr>
    </w:p>
    <w:p w:rsidR="00D81AA1" w:rsidRPr="00C712F4" w:rsidRDefault="00D81AA1" w:rsidP="00C712F4">
      <w:pPr>
        <w:suppressAutoHyphens w:val="0"/>
        <w:spacing w:after="200" w:line="276" w:lineRule="auto"/>
        <w:rPr>
          <w:rFonts w:eastAsia="SimSun"/>
          <w:b/>
          <w:lang w:eastAsia="ru-RU"/>
        </w:rPr>
      </w:pPr>
    </w:p>
    <w:p w:rsidR="00C10208" w:rsidRDefault="00665101" w:rsidP="00C712F4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1.</w:t>
      </w:r>
      <w:r w:rsidR="00C10208" w:rsidRPr="00A43BA2">
        <w:rPr>
          <w:b/>
          <w:sz w:val="28"/>
          <w:szCs w:val="28"/>
        </w:rPr>
        <w:t>ЦЕЛЕВОЙ РАЗДЕЛ</w:t>
      </w:r>
    </w:p>
    <w:p w:rsidR="00665101" w:rsidRPr="00A43BA2" w:rsidRDefault="00665101" w:rsidP="00C10208">
      <w:pPr>
        <w:jc w:val="center"/>
        <w:outlineLvl w:val="0"/>
        <w:rPr>
          <w:b/>
          <w:sz w:val="28"/>
          <w:szCs w:val="28"/>
        </w:rPr>
      </w:pPr>
    </w:p>
    <w:p w:rsidR="00C10208" w:rsidRPr="00A43BA2" w:rsidRDefault="00665101" w:rsidP="00C10208">
      <w:pPr>
        <w:jc w:val="center"/>
        <w:outlineLvl w:val="0"/>
        <w:rPr>
          <w:b/>
          <w:sz w:val="28"/>
          <w:szCs w:val="28"/>
        </w:rPr>
      </w:pPr>
      <w:r w:rsidRPr="00665101">
        <w:rPr>
          <w:b/>
          <w:sz w:val="28"/>
          <w:szCs w:val="28"/>
        </w:rPr>
        <w:t>Пояснительная записка</w:t>
      </w:r>
    </w:p>
    <w:p w:rsidR="00665101" w:rsidRPr="00665101" w:rsidRDefault="00665101" w:rsidP="00665101">
      <w:pPr>
        <w:suppressAutoHyphens w:val="0"/>
        <w:spacing w:line="276" w:lineRule="auto"/>
        <w:ind w:left="142" w:firstLine="709"/>
        <w:jc w:val="both"/>
        <w:outlineLvl w:val="0"/>
        <w:rPr>
          <w:sz w:val="28"/>
          <w:szCs w:val="28"/>
        </w:rPr>
      </w:pPr>
      <w:r w:rsidRPr="00665101">
        <w:rPr>
          <w:sz w:val="28"/>
          <w:szCs w:val="28"/>
        </w:rPr>
        <w:t xml:space="preserve">Необходимость разработки и внедрения предлагаемой программы в образовательный процесс обоснована тем, что в нашей стране шашечная игра пользуется большой популярностью, правила просты и общедоступны. Родители воспитанников детского сада заинтересованы в обучении детей игре в шашки, но не всегда могут уделить детям время для игры. Литературы по обучению детей дошкольного возраста игре в шашки недостаточно. Конечно, и педагоги, и родители учат детей играть в шашки, но допускают, на мой взгляд, одну и ту же ошибку: с первых занятий учат ребят расставлять все шашки и показывают ходы. В результате чего дети усваивают основные правила игры: ход шашек и дамок, бой одной или нескольких шашек, но не умеют продумывать свои действия на несколько ходов вперед, плохо ориентируются на шашечной доске, не умеют читать диаграммы, просчитывать комбинации партий. В образовательных учреждениях города и области занятия шашками носят разовый характер (соревнования в группах, турниры в детских садах). Поэтому, для последовательной и планомерной работы по основам шашечного искусства необходима программа дополнительного образования, предполагающая реализацию цикла обучающих занятий. </w:t>
      </w:r>
    </w:p>
    <w:p w:rsidR="00665101" w:rsidRPr="00665101" w:rsidRDefault="00665101" w:rsidP="00665101">
      <w:pPr>
        <w:suppressAutoHyphens w:val="0"/>
        <w:spacing w:line="276" w:lineRule="auto"/>
        <w:ind w:left="142" w:firstLine="709"/>
        <w:jc w:val="both"/>
        <w:outlineLvl w:val="0"/>
        <w:rPr>
          <w:sz w:val="28"/>
          <w:szCs w:val="28"/>
        </w:rPr>
      </w:pPr>
      <w:r w:rsidRPr="00665101">
        <w:rPr>
          <w:sz w:val="28"/>
          <w:szCs w:val="28"/>
        </w:rPr>
        <w:t xml:space="preserve">Программа «Шашечный дебют» предполагает применение методики обучения игре в шашки на основе игровой мотивации дошкольников, разработанной в процессе авторского педагогического опыта. Во-первых, на занятие всегда приходит один и тот же герой – Филя, который готовит им сюрпризы, рассказывает сказки, загадывает загадки, обучает ребят игре. Во-вторых, несколько занятий посвящается знакомству с шашечной доской (показ, рассматривание, рисование доски, составление доски из карточек-линий, изучение горизонтальных и вертикальных полей шашечной доски). В-третьих, на мой взгляд, самое главное, обучение начинается с игры с использованием одной шашки (как можно пройти на </w:t>
      </w:r>
      <w:proofErr w:type="spellStart"/>
      <w:r w:rsidRPr="00665101">
        <w:rPr>
          <w:sz w:val="28"/>
          <w:szCs w:val="28"/>
        </w:rPr>
        <w:t>дамочное</w:t>
      </w:r>
      <w:proofErr w:type="spellEnd"/>
      <w:r w:rsidRPr="00665101">
        <w:rPr>
          <w:sz w:val="28"/>
          <w:szCs w:val="28"/>
        </w:rPr>
        <w:t xml:space="preserve"> поле и не встретиться с шашкой соперника?). Постепенно добавляется 1-2 шашки и предлагаются различные задания, знакомство с диаграммами. Таким образом, у детей развивается познавательная активность, образное и аналитическое мышление, пространственное воображение, расширяется кругозор. Ребенок может сам организовать партнеров по деятельности, усваивает основы культуры поведения в игре, использует деловую, познавательную и личностную формы общения. Играя, дети и взрослые познают окружающий мир, тренируют в нужном направлении детские эмоции и ряд других душевных качеств (умение </w:t>
      </w:r>
      <w:r w:rsidRPr="00665101">
        <w:rPr>
          <w:sz w:val="28"/>
          <w:szCs w:val="28"/>
        </w:rPr>
        <w:lastRenderedPageBreak/>
        <w:t xml:space="preserve">сдерживаться, рассуждать при выборе нужного хода в сложившейся игровой ситуации). Игра позволяет ребенку осознать, что и в реальной жизни есть определенные правила, которые мы должны соблюдать. Немаловажным является то, что в игре происходит сплочение детского коллектива и эмоциональное сближение членов семьи. Можно смело сказать о плодотворном сотрудничестве: ребенок-сверстник – родитель – педагог. </w:t>
      </w:r>
    </w:p>
    <w:p w:rsidR="00665101" w:rsidRPr="00665101" w:rsidRDefault="00665101" w:rsidP="00665101">
      <w:pPr>
        <w:suppressAutoHyphens w:val="0"/>
        <w:spacing w:line="276" w:lineRule="auto"/>
        <w:ind w:left="142" w:firstLine="709"/>
        <w:jc w:val="both"/>
        <w:outlineLvl w:val="0"/>
        <w:rPr>
          <w:sz w:val="28"/>
          <w:szCs w:val="28"/>
        </w:rPr>
      </w:pPr>
      <w:r w:rsidRPr="00665101">
        <w:rPr>
          <w:sz w:val="28"/>
          <w:szCs w:val="28"/>
        </w:rPr>
        <w:t xml:space="preserve">Отличительной особенностью данной программы является акцентирование внимания на подготовку детей старшего дошкольного возраста, начинающих с «нуля», ориентация на изучение основ игры в шашки. Программа направлена на формирование общей культуры дошкольников и развитие интереса к игре в шашки как к интеллектуальному досугу, развитие интегративных качеств, обеспечивающих социальную успешность, формирование предпосылок учебной деятельности, сохранение здоровья детей дошкольного возраста в соответствии с федеральными государственными требованиями к выпускнику детского сада. Содержательная связь тематического плана программы позволяет педагогу интегрировать образовательное содержание при решении воспитательно-образовательных задач (развитие любознательности, познавательных способностей для удовлетворения индивидуальных склонностей и интересов, успешной социализации в современном мире), что дает возможность развивать в единстве познавательную, эмоциональную и практическую сферы личности ребенка. </w:t>
      </w:r>
    </w:p>
    <w:p w:rsidR="00665101" w:rsidRDefault="00665101" w:rsidP="00665101">
      <w:pPr>
        <w:suppressAutoHyphens w:val="0"/>
        <w:spacing w:line="276" w:lineRule="auto"/>
        <w:ind w:left="142" w:firstLine="709"/>
        <w:jc w:val="both"/>
        <w:outlineLvl w:val="0"/>
        <w:rPr>
          <w:sz w:val="28"/>
          <w:szCs w:val="28"/>
        </w:rPr>
      </w:pPr>
      <w:r w:rsidRPr="00665101">
        <w:rPr>
          <w:sz w:val="28"/>
          <w:szCs w:val="28"/>
        </w:rPr>
        <w:t xml:space="preserve">В приложение программы входит теоретический блок материалов, который подкрепляется практической частью. Практические задания способствуют развитию у детей творческих способностей, логического мышления, памяти, речи, внимания; умению анализировать, обобщать и делать выводы. Примерные сценарии занятий, викторин и развлечений могут служить для разработки собственных сценариев на любую тему. </w:t>
      </w:r>
    </w:p>
    <w:p w:rsidR="00665101" w:rsidRPr="00665101" w:rsidRDefault="00665101" w:rsidP="00665101">
      <w:pPr>
        <w:suppressAutoHyphens w:val="0"/>
        <w:spacing w:line="276" w:lineRule="auto"/>
        <w:ind w:left="142" w:firstLine="709"/>
        <w:jc w:val="both"/>
        <w:outlineLvl w:val="0"/>
        <w:rPr>
          <w:b/>
          <w:sz w:val="28"/>
          <w:szCs w:val="28"/>
        </w:rPr>
      </w:pPr>
      <w:r w:rsidRPr="00665101">
        <w:rPr>
          <w:b/>
          <w:sz w:val="28"/>
          <w:szCs w:val="28"/>
        </w:rPr>
        <w:t xml:space="preserve">Программа разработана в соответствии с: </w:t>
      </w:r>
    </w:p>
    <w:p w:rsidR="00665101" w:rsidRPr="00665101" w:rsidRDefault="00665101" w:rsidP="00665101">
      <w:pPr>
        <w:pStyle w:val="a9"/>
        <w:numPr>
          <w:ilvl w:val="0"/>
          <w:numId w:val="8"/>
        </w:numPr>
        <w:suppressAutoHyphens w:val="0"/>
        <w:spacing w:line="276" w:lineRule="auto"/>
        <w:jc w:val="both"/>
        <w:outlineLvl w:val="0"/>
        <w:rPr>
          <w:rFonts w:eastAsia="SimSun"/>
          <w:b/>
          <w:sz w:val="28"/>
          <w:szCs w:val="28"/>
          <w:lang w:eastAsia="ru-RU"/>
        </w:rPr>
      </w:pPr>
      <w:r w:rsidRPr="00665101">
        <w:rPr>
          <w:sz w:val="28"/>
          <w:szCs w:val="28"/>
        </w:rPr>
        <w:t xml:space="preserve">Федеральным Государственным образовательным стандартом дошкольного образования (приказ Министерства образования и науки РФ от 17 октября 2013 № 1155) </w:t>
      </w:r>
    </w:p>
    <w:p w:rsidR="00665101" w:rsidRPr="009162C1" w:rsidRDefault="00665101" w:rsidP="00665101">
      <w:pPr>
        <w:pStyle w:val="a9"/>
        <w:numPr>
          <w:ilvl w:val="0"/>
          <w:numId w:val="8"/>
        </w:numPr>
        <w:suppressAutoHyphens w:val="0"/>
        <w:spacing w:line="276" w:lineRule="auto"/>
        <w:jc w:val="both"/>
        <w:outlineLvl w:val="0"/>
        <w:rPr>
          <w:rFonts w:eastAsia="SimSun"/>
          <w:b/>
          <w:sz w:val="28"/>
          <w:szCs w:val="28"/>
          <w:lang w:eastAsia="ru-RU"/>
        </w:rPr>
      </w:pPr>
      <w:r w:rsidRPr="00665101">
        <w:rPr>
          <w:sz w:val="28"/>
          <w:szCs w:val="28"/>
        </w:rPr>
        <w:t xml:space="preserve"> </w:t>
      </w:r>
      <w:r w:rsidR="009162C1" w:rsidRPr="009162C1">
        <w:rPr>
          <w:sz w:val="28"/>
          <w:szCs w:val="28"/>
        </w:rPr>
        <w:t>«Гигиенические нормативы и требования к обеспечению безопасности и (или) безвредности для человека факторов среды обитания» (от 29 января 2021</w:t>
      </w:r>
      <w:r w:rsidRPr="009162C1">
        <w:rPr>
          <w:sz w:val="28"/>
          <w:szCs w:val="28"/>
        </w:rPr>
        <w:t xml:space="preserve"> го</w:t>
      </w:r>
      <w:r w:rsidR="009162C1" w:rsidRPr="009162C1">
        <w:rPr>
          <w:sz w:val="28"/>
          <w:szCs w:val="28"/>
        </w:rPr>
        <w:t>да №2 «Об утверждении САНПИН» 1.2.3685-21</w:t>
      </w:r>
      <w:r w:rsidRPr="009162C1">
        <w:rPr>
          <w:sz w:val="28"/>
          <w:szCs w:val="28"/>
        </w:rPr>
        <w:t xml:space="preserve">). </w:t>
      </w:r>
    </w:p>
    <w:p w:rsidR="00C10208" w:rsidRPr="00665101" w:rsidRDefault="00665101" w:rsidP="00665101">
      <w:pPr>
        <w:pStyle w:val="a9"/>
        <w:numPr>
          <w:ilvl w:val="0"/>
          <w:numId w:val="8"/>
        </w:numPr>
        <w:suppressAutoHyphens w:val="0"/>
        <w:spacing w:line="276" w:lineRule="auto"/>
        <w:jc w:val="both"/>
        <w:outlineLvl w:val="0"/>
        <w:rPr>
          <w:rFonts w:eastAsia="SimSun"/>
          <w:b/>
          <w:sz w:val="28"/>
          <w:szCs w:val="28"/>
          <w:lang w:eastAsia="ru-RU"/>
        </w:rPr>
      </w:pPr>
      <w:r w:rsidRPr="00665101">
        <w:rPr>
          <w:sz w:val="28"/>
          <w:szCs w:val="28"/>
        </w:rPr>
        <w:t>Основной образовательной программы дошкольного образовательной</w:t>
      </w:r>
      <w:r>
        <w:t xml:space="preserve"> организации.</w:t>
      </w:r>
    </w:p>
    <w:p w:rsidR="002B4BA5" w:rsidRPr="00A43BA2" w:rsidRDefault="002B4BA5" w:rsidP="00F73F46">
      <w:pPr>
        <w:suppressAutoHyphens w:val="0"/>
        <w:jc w:val="both"/>
        <w:rPr>
          <w:b/>
          <w:bCs/>
          <w:color w:val="000000"/>
          <w:sz w:val="28"/>
          <w:szCs w:val="28"/>
          <w:lang w:eastAsia="ru-RU"/>
        </w:rPr>
      </w:pPr>
      <w:r w:rsidRPr="00A43BA2">
        <w:rPr>
          <w:rFonts w:eastAsia="Calibri"/>
          <w:b/>
          <w:color w:val="000000"/>
          <w:sz w:val="28"/>
          <w:szCs w:val="28"/>
          <w:shd w:val="clear" w:color="auto" w:fill="FFFFFF"/>
          <w:lang w:eastAsia="en-US"/>
        </w:rPr>
        <w:lastRenderedPageBreak/>
        <w:t>Актуальность проекта:</w:t>
      </w:r>
    </w:p>
    <w:p w:rsidR="002B4BA5" w:rsidRPr="00A43BA2" w:rsidRDefault="002B4BA5" w:rsidP="00F73F46">
      <w:pPr>
        <w:suppressAutoHyphens w:val="0"/>
        <w:jc w:val="both"/>
        <w:rPr>
          <w:sz w:val="28"/>
          <w:szCs w:val="28"/>
          <w:lang w:eastAsia="ru-RU"/>
        </w:rPr>
      </w:pPr>
      <w:r w:rsidRPr="00A43BA2">
        <w:rPr>
          <w:sz w:val="28"/>
          <w:szCs w:val="28"/>
          <w:lang w:eastAsia="ru-RU"/>
        </w:rPr>
        <w:t xml:space="preserve">В наше  время настольные игры перестают быть популярными, все больше детей   сидят  в интернете, играют в различные компьютерные игры. </w:t>
      </w:r>
    </w:p>
    <w:p w:rsidR="002B4BA5" w:rsidRPr="00A43BA2" w:rsidRDefault="002B4BA5" w:rsidP="00F73F46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A43BA2">
        <w:rPr>
          <w:sz w:val="28"/>
          <w:szCs w:val="28"/>
          <w:lang w:eastAsia="ru-RU"/>
        </w:rPr>
        <w:t>Современность предъявляет заказ на воспитание целостной личности, обладающей широким кругозором, а также качествами, необходимыми для успешной учебы и эффективного взаимодействия со сверстниками и взрослыми. Этим обуславливается мой ин</w:t>
      </w:r>
      <w:r w:rsidR="00F73F46" w:rsidRPr="00A43BA2">
        <w:rPr>
          <w:sz w:val="28"/>
          <w:szCs w:val="28"/>
          <w:lang w:eastAsia="ru-RU"/>
        </w:rPr>
        <w:t xml:space="preserve">терес к методике обучения детей </w:t>
      </w:r>
      <w:r w:rsidRPr="00A43BA2">
        <w:rPr>
          <w:sz w:val="28"/>
          <w:szCs w:val="28"/>
          <w:lang w:eastAsia="ru-RU"/>
        </w:rPr>
        <w:t>интеллектуальной игры «Русские шашки».</w:t>
      </w:r>
    </w:p>
    <w:p w:rsidR="002B4BA5" w:rsidRPr="00A43BA2" w:rsidRDefault="002B4BA5" w:rsidP="00F73F46">
      <w:pPr>
        <w:suppressAutoHyphens w:val="0"/>
        <w:ind w:firstLine="567"/>
        <w:jc w:val="both"/>
        <w:rPr>
          <w:sz w:val="28"/>
          <w:szCs w:val="28"/>
          <w:lang w:eastAsia="ru-RU"/>
        </w:rPr>
      </w:pPr>
      <w:r w:rsidRPr="00A43BA2">
        <w:rPr>
          <w:sz w:val="28"/>
          <w:szCs w:val="28"/>
          <w:lang w:eastAsia="ru-RU"/>
        </w:rPr>
        <w:t>Ведь в процессе обучения игре в русские шашки у детей развиваются устойчивое внимание, выдержка, исполнительность, инициатива; формируются познавательный интерес, мотивация к обучению. Игра помогает воспитать дисциплинированность, усидчивость, умение логически мыслить</w:t>
      </w:r>
    </w:p>
    <w:p w:rsidR="002B4BA5" w:rsidRPr="00A43BA2" w:rsidRDefault="002B4BA5" w:rsidP="00F73F46">
      <w:pPr>
        <w:suppressAutoHyphens w:val="0"/>
        <w:jc w:val="both"/>
        <w:rPr>
          <w:sz w:val="28"/>
          <w:szCs w:val="28"/>
          <w:lang w:eastAsia="ru-RU"/>
        </w:rPr>
      </w:pPr>
      <w:r w:rsidRPr="00A43BA2">
        <w:rPr>
          <w:sz w:val="28"/>
          <w:szCs w:val="28"/>
          <w:lang w:eastAsia="ru-RU"/>
        </w:rPr>
        <w:t xml:space="preserve">         Игра шашки пришло в наши дни с древних времен. На сегодняшний день эта игра стала одним из видов спорта. Игра  развивает логическое мышление, смекалку, сообразительность; вырабатывает умение мыслить абстрактно; воспитывает усидчивость, пространственное воображение; развивает способность действовать в уме; самое главное – развивает память. </w:t>
      </w:r>
    </w:p>
    <w:p w:rsidR="002B4BA5" w:rsidRPr="00A43BA2" w:rsidRDefault="002B4BA5" w:rsidP="00F73F46">
      <w:pPr>
        <w:suppressAutoHyphens w:val="0"/>
        <w:jc w:val="both"/>
        <w:rPr>
          <w:sz w:val="28"/>
          <w:szCs w:val="28"/>
          <w:lang w:eastAsia="ru-RU"/>
        </w:rPr>
      </w:pPr>
      <w:r w:rsidRPr="00A43BA2">
        <w:rPr>
          <w:sz w:val="28"/>
          <w:szCs w:val="28"/>
          <w:lang w:eastAsia="ru-RU"/>
        </w:rPr>
        <w:t xml:space="preserve">         Шашки – это средство для умственного развития детей. Ребенок, обучающийся этой игре, становиться собраннее, самокритичнее, привыкает самостоятельно думать, принимать решения, бороться до конца, не унывать при неудачах. </w:t>
      </w:r>
    </w:p>
    <w:p w:rsidR="00F73F46" w:rsidRPr="00F73F46" w:rsidRDefault="00F73F46" w:rsidP="00C04CB8">
      <w:pPr>
        <w:suppressAutoHyphens w:val="0"/>
        <w:ind w:firstLine="360"/>
        <w:jc w:val="both"/>
        <w:rPr>
          <w:color w:val="111111"/>
          <w:sz w:val="28"/>
          <w:szCs w:val="28"/>
          <w:lang w:eastAsia="ru-RU"/>
        </w:rPr>
      </w:pPr>
      <w:r w:rsidRPr="00665101">
        <w:rPr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665101">
        <w:rPr>
          <w:b/>
          <w:color w:val="111111"/>
          <w:sz w:val="28"/>
          <w:szCs w:val="28"/>
          <w:lang w:eastAsia="ru-RU"/>
        </w:rPr>
        <w:t>:</w:t>
      </w:r>
      <w:r w:rsidRPr="00F73F46">
        <w:rPr>
          <w:color w:val="111111"/>
          <w:sz w:val="28"/>
          <w:szCs w:val="28"/>
          <w:lang w:eastAsia="ru-RU"/>
        </w:rPr>
        <w:t> </w:t>
      </w:r>
      <w:r w:rsidRPr="00F73F46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обучение дошкольников принципам шашечной игры</w:t>
      </w:r>
      <w:r w:rsidRPr="00F73F46">
        <w:rPr>
          <w:color w:val="111111"/>
          <w:sz w:val="28"/>
          <w:szCs w:val="28"/>
          <w:lang w:eastAsia="ru-RU"/>
        </w:rPr>
        <w:t>, воспитание у них интереса и любви к этой игре и подготовка воспитанников к дальнейшим ступеням развития; создание условий для личностного и интеллектуального развития </w:t>
      </w:r>
      <w:r w:rsidRPr="00F73F46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старших дошкольников</w:t>
      </w:r>
      <w:r w:rsidRPr="00F73F46">
        <w:rPr>
          <w:color w:val="111111"/>
          <w:sz w:val="28"/>
          <w:szCs w:val="28"/>
          <w:lang w:eastAsia="ru-RU"/>
        </w:rPr>
        <w:t>, формирования общей культуры посредством </w:t>
      </w:r>
      <w:r w:rsidRPr="00F73F46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 игре в шашки</w:t>
      </w:r>
      <w:r w:rsidRPr="00F73F46">
        <w:rPr>
          <w:color w:val="111111"/>
          <w:sz w:val="28"/>
          <w:szCs w:val="28"/>
          <w:lang w:eastAsia="ru-RU"/>
        </w:rPr>
        <w:t>.</w:t>
      </w:r>
    </w:p>
    <w:p w:rsidR="00F73F46" w:rsidRPr="00665101" w:rsidRDefault="00F73F46" w:rsidP="00F73F46">
      <w:pPr>
        <w:suppressAutoHyphens w:val="0"/>
        <w:ind w:firstLine="360"/>
        <w:rPr>
          <w:b/>
          <w:color w:val="111111"/>
          <w:sz w:val="28"/>
          <w:szCs w:val="28"/>
          <w:lang w:eastAsia="ru-RU"/>
        </w:rPr>
      </w:pPr>
      <w:r w:rsidRPr="00665101">
        <w:rPr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665101">
        <w:rPr>
          <w:b/>
          <w:color w:val="111111"/>
          <w:sz w:val="28"/>
          <w:szCs w:val="28"/>
          <w:lang w:eastAsia="ru-RU"/>
        </w:rPr>
        <w:t>:</w:t>
      </w:r>
    </w:p>
    <w:p w:rsidR="00F73F46" w:rsidRPr="00F73F46" w:rsidRDefault="00F73F46" w:rsidP="00F73F46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F73F46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Обучающие</w:t>
      </w:r>
      <w:r w:rsidRPr="00F73F46">
        <w:rPr>
          <w:color w:val="111111"/>
          <w:sz w:val="28"/>
          <w:szCs w:val="28"/>
          <w:lang w:eastAsia="ru-RU"/>
        </w:rPr>
        <w:t>:</w:t>
      </w:r>
    </w:p>
    <w:p w:rsidR="00F73F46" w:rsidRPr="00F73F46" w:rsidRDefault="00F73F46" w:rsidP="00665101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F73F46">
        <w:rPr>
          <w:color w:val="111111"/>
          <w:sz w:val="28"/>
          <w:szCs w:val="28"/>
          <w:lang w:eastAsia="ru-RU"/>
        </w:rPr>
        <w:t>• научить </w:t>
      </w:r>
      <w:r w:rsidRPr="00F73F46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F73F46">
        <w:rPr>
          <w:color w:val="111111"/>
          <w:sz w:val="28"/>
          <w:szCs w:val="28"/>
          <w:lang w:eastAsia="ru-RU"/>
        </w:rPr>
        <w:t> играть в настольную игру </w:t>
      </w:r>
      <w:r w:rsidRPr="00F73F46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шашки</w:t>
      </w:r>
      <w:r w:rsidRPr="00F73F46">
        <w:rPr>
          <w:color w:val="111111"/>
          <w:sz w:val="28"/>
          <w:szCs w:val="28"/>
          <w:lang w:eastAsia="ru-RU"/>
        </w:rPr>
        <w:t>, соблюдая правила и ход </w:t>
      </w:r>
      <w:r w:rsidRPr="00F73F46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игры</w:t>
      </w:r>
      <w:r w:rsidRPr="00F73F46">
        <w:rPr>
          <w:color w:val="111111"/>
          <w:sz w:val="28"/>
          <w:szCs w:val="28"/>
          <w:lang w:eastAsia="ru-RU"/>
        </w:rPr>
        <w:t>, развивая у них интерес и активное участие;</w:t>
      </w:r>
    </w:p>
    <w:p w:rsidR="00F73F46" w:rsidRPr="00F73F46" w:rsidRDefault="00F73F46" w:rsidP="00665101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F73F46">
        <w:rPr>
          <w:color w:val="111111"/>
          <w:sz w:val="28"/>
          <w:szCs w:val="28"/>
          <w:lang w:eastAsia="ru-RU"/>
        </w:rPr>
        <w:t>• </w:t>
      </w:r>
      <w:r w:rsidRPr="00F73F46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обучать простым комбинациям</w:t>
      </w:r>
      <w:r w:rsidRPr="00F73F46">
        <w:rPr>
          <w:color w:val="111111"/>
          <w:sz w:val="28"/>
          <w:szCs w:val="28"/>
          <w:lang w:eastAsia="ru-RU"/>
        </w:rPr>
        <w:t>, практике шашечной </w:t>
      </w:r>
      <w:r w:rsidRPr="00F73F46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игры</w:t>
      </w:r>
      <w:r w:rsidRPr="00F73F46">
        <w:rPr>
          <w:color w:val="111111"/>
          <w:sz w:val="28"/>
          <w:szCs w:val="28"/>
          <w:lang w:eastAsia="ru-RU"/>
        </w:rPr>
        <w:t>;</w:t>
      </w:r>
    </w:p>
    <w:p w:rsidR="00F73F46" w:rsidRPr="00F73F46" w:rsidRDefault="00F73F46" w:rsidP="00665101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F73F46">
        <w:rPr>
          <w:color w:val="111111"/>
          <w:sz w:val="28"/>
          <w:szCs w:val="28"/>
          <w:lang w:eastAsia="ru-RU"/>
        </w:rPr>
        <w:t>• </w:t>
      </w:r>
      <w:r w:rsidRPr="00F73F46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обучать детей</w:t>
      </w:r>
      <w:r w:rsidRPr="00F73F46">
        <w:rPr>
          <w:color w:val="111111"/>
          <w:sz w:val="28"/>
          <w:szCs w:val="28"/>
          <w:lang w:eastAsia="ru-RU"/>
        </w:rPr>
        <w:t> взаимодействию между фигурами в процессе выполнения игровых заданий, а так же умению применять полученные знания о </w:t>
      </w:r>
      <w:r w:rsidRPr="00F73F46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шашках в процессе игры</w:t>
      </w:r>
      <w:r w:rsidRPr="00F73F46">
        <w:rPr>
          <w:color w:val="111111"/>
          <w:sz w:val="28"/>
          <w:szCs w:val="28"/>
          <w:lang w:eastAsia="ru-RU"/>
        </w:rPr>
        <w:t>;</w:t>
      </w:r>
    </w:p>
    <w:p w:rsidR="00F73F46" w:rsidRPr="00F73F46" w:rsidRDefault="00F73F46" w:rsidP="00665101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F73F46">
        <w:rPr>
          <w:color w:val="111111"/>
          <w:sz w:val="28"/>
          <w:szCs w:val="28"/>
          <w:lang w:eastAsia="ru-RU"/>
        </w:rPr>
        <w:t>• формировать мотивацию к познанию и творчеству;</w:t>
      </w:r>
    </w:p>
    <w:p w:rsidR="00F73F46" w:rsidRPr="00F73F46" w:rsidRDefault="00F73F46" w:rsidP="00665101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F73F46">
        <w:rPr>
          <w:color w:val="111111"/>
          <w:sz w:val="28"/>
          <w:szCs w:val="28"/>
          <w:lang w:eastAsia="ru-RU"/>
        </w:rPr>
        <w:t>• вырабатывать у </w:t>
      </w:r>
      <w:r w:rsidRPr="00F73F46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F73F46">
        <w:rPr>
          <w:color w:val="111111"/>
          <w:sz w:val="28"/>
          <w:szCs w:val="28"/>
          <w:lang w:eastAsia="ru-RU"/>
        </w:rPr>
        <w:t> умения применять полученные знания на практике;</w:t>
      </w:r>
    </w:p>
    <w:p w:rsidR="00F73F46" w:rsidRPr="00F73F46" w:rsidRDefault="00F73F46" w:rsidP="00665101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F73F46">
        <w:rPr>
          <w:color w:val="111111"/>
          <w:sz w:val="28"/>
          <w:szCs w:val="28"/>
          <w:lang w:eastAsia="ru-RU"/>
        </w:rPr>
        <w:t>• обеспечивать успешное овладение малышами основополагающих принципов ведения шашечной партии.</w:t>
      </w:r>
    </w:p>
    <w:p w:rsidR="00F73F46" w:rsidRPr="00F73F46" w:rsidRDefault="00F73F46" w:rsidP="00F73F46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F73F46">
        <w:rPr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Воспитательные</w:t>
      </w:r>
      <w:r w:rsidRPr="00F73F46">
        <w:rPr>
          <w:color w:val="111111"/>
          <w:sz w:val="28"/>
          <w:szCs w:val="28"/>
          <w:lang w:eastAsia="ru-RU"/>
        </w:rPr>
        <w:t>:</w:t>
      </w:r>
    </w:p>
    <w:p w:rsidR="00F73F46" w:rsidRPr="00F73F46" w:rsidRDefault="00F73F46" w:rsidP="00F73F46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F73F46">
        <w:rPr>
          <w:color w:val="111111"/>
          <w:sz w:val="28"/>
          <w:szCs w:val="28"/>
          <w:lang w:eastAsia="ru-RU"/>
        </w:rPr>
        <w:t>• воспитывать отношение к </w:t>
      </w:r>
      <w:r w:rsidRPr="00F73F46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шашкам как к серьезным</w:t>
      </w:r>
      <w:r w:rsidRPr="00F73F46">
        <w:rPr>
          <w:color w:val="111111"/>
          <w:sz w:val="28"/>
          <w:szCs w:val="28"/>
          <w:lang w:eastAsia="ru-RU"/>
        </w:rPr>
        <w:t>, полезным и нужным занятиям, имеющим спортивную и творческую направленность;</w:t>
      </w:r>
    </w:p>
    <w:p w:rsidR="00F73F46" w:rsidRPr="00F73F46" w:rsidRDefault="00F73F46" w:rsidP="00665101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F73F46">
        <w:rPr>
          <w:color w:val="111111"/>
          <w:sz w:val="28"/>
          <w:szCs w:val="28"/>
          <w:lang w:eastAsia="ru-RU"/>
        </w:rPr>
        <w:t>• воспитывать настойчивость, целеустремленность, находчивость, внимательность, уверенность, волю, трудолюбие, коллективизм;</w:t>
      </w:r>
    </w:p>
    <w:p w:rsidR="00F73F46" w:rsidRPr="00F73F46" w:rsidRDefault="00F73F46" w:rsidP="00665101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F73F46">
        <w:rPr>
          <w:color w:val="111111"/>
          <w:sz w:val="28"/>
          <w:szCs w:val="28"/>
          <w:lang w:eastAsia="ru-RU"/>
        </w:rPr>
        <w:lastRenderedPageBreak/>
        <w:t>• воспитывать уверенности в себе и в своих силах, самостоятельность в принятии решений;</w:t>
      </w:r>
    </w:p>
    <w:p w:rsidR="00F73F46" w:rsidRPr="00F73F46" w:rsidRDefault="00F73F46" w:rsidP="00F73F46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F73F46">
        <w:rPr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Развивающие</w:t>
      </w:r>
      <w:r w:rsidRPr="00F73F46">
        <w:rPr>
          <w:color w:val="111111"/>
          <w:sz w:val="28"/>
          <w:szCs w:val="28"/>
          <w:lang w:eastAsia="ru-RU"/>
        </w:rPr>
        <w:t>:</w:t>
      </w:r>
    </w:p>
    <w:p w:rsidR="00F73F46" w:rsidRPr="00F73F46" w:rsidRDefault="00F73F46" w:rsidP="00665101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F73F46">
        <w:rPr>
          <w:color w:val="111111"/>
          <w:sz w:val="28"/>
          <w:szCs w:val="28"/>
          <w:lang w:eastAsia="ru-RU"/>
        </w:rPr>
        <w:t>•</w:t>
      </w:r>
      <w:r w:rsidRPr="00F73F46">
        <w:rPr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развить умственные способности</w:t>
      </w:r>
      <w:r w:rsidRPr="00F73F46">
        <w:rPr>
          <w:color w:val="111111"/>
          <w:sz w:val="28"/>
          <w:szCs w:val="28"/>
          <w:lang w:eastAsia="ru-RU"/>
        </w:rPr>
        <w:t>: логического мышление, память, внимание, наблюдательность, воображение;</w:t>
      </w:r>
    </w:p>
    <w:p w:rsidR="00F73F46" w:rsidRPr="00F73F46" w:rsidRDefault="00F73F46" w:rsidP="00665101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F73F46">
        <w:rPr>
          <w:color w:val="111111"/>
          <w:sz w:val="28"/>
          <w:szCs w:val="28"/>
          <w:lang w:eastAsia="ru-RU"/>
        </w:rPr>
        <w:t>• развивать образное и аналитическое мышление - умение производить расчеты на несколько ходов вперед;</w:t>
      </w:r>
    </w:p>
    <w:p w:rsidR="00F73F46" w:rsidRPr="00F73F46" w:rsidRDefault="00F73F46" w:rsidP="00665101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F73F46">
        <w:rPr>
          <w:color w:val="111111"/>
          <w:sz w:val="28"/>
          <w:szCs w:val="28"/>
          <w:lang w:eastAsia="ru-RU"/>
        </w:rPr>
        <w:t>• развивать умение сравнивать, выявлять и устанавливать простейшие связи и отношения, самостоятельно решать и объяснять ход решения учебной задачи;</w:t>
      </w:r>
    </w:p>
    <w:p w:rsidR="00F73F46" w:rsidRPr="00E0373C" w:rsidRDefault="00F73F46" w:rsidP="00665101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F73F46">
        <w:rPr>
          <w:color w:val="111111"/>
          <w:sz w:val="28"/>
          <w:szCs w:val="28"/>
          <w:lang w:eastAsia="ru-RU"/>
        </w:rPr>
        <w:t>• развивать самостоятельность в решении логических задач.</w:t>
      </w:r>
    </w:p>
    <w:p w:rsidR="00F73F46" w:rsidRPr="00C712F4" w:rsidRDefault="00665101" w:rsidP="00C712F4">
      <w:pPr>
        <w:suppressAutoHyphens w:val="0"/>
        <w:spacing w:before="225" w:after="225"/>
        <w:ind w:firstLine="360"/>
        <w:rPr>
          <w:sz w:val="28"/>
          <w:szCs w:val="28"/>
          <w:lang w:eastAsia="ru-RU"/>
        </w:rPr>
      </w:pPr>
      <w:r w:rsidRPr="00665101">
        <w:rPr>
          <w:sz w:val="28"/>
          <w:szCs w:val="28"/>
          <w:lang w:eastAsia="ru-RU"/>
        </w:rPr>
        <w:t xml:space="preserve">Участники: воспитанники подготовительной группы №1 </w:t>
      </w:r>
      <w:r w:rsidR="00F73F46" w:rsidRPr="00665101">
        <w:rPr>
          <w:sz w:val="28"/>
          <w:szCs w:val="28"/>
          <w:lang w:eastAsia="ru-RU"/>
        </w:rPr>
        <w:t xml:space="preserve"> и родители (законные представители).</w:t>
      </w:r>
    </w:p>
    <w:p w:rsidR="00665101" w:rsidRPr="00C712F4" w:rsidRDefault="00C10208" w:rsidP="00C10208">
      <w:pPr>
        <w:suppressAutoHyphens w:val="0"/>
        <w:ind w:firstLine="360"/>
        <w:rPr>
          <w:b/>
          <w:color w:val="111111"/>
          <w:sz w:val="28"/>
          <w:szCs w:val="28"/>
          <w:lang w:eastAsia="ru-RU"/>
        </w:rPr>
      </w:pPr>
      <w:r w:rsidRPr="00C712F4">
        <w:rPr>
          <w:b/>
          <w:color w:val="111111"/>
          <w:sz w:val="28"/>
          <w:szCs w:val="28"/>
          <w:bdr w:val="none" w:sz="0" w:space="0" w:color="auto" w:frame="1"/>
          <w:lang w:eastAsia="ru-RU"/>
        </w:rPr>
        <w:t>Основные принципы программы</w:t>
      </w:r>
      <w:r w:rsidRPr="00C712F4">
        <w:rPr>
          <w:b/>
          <w:color w:val="111111"/>
          <w:sz w:val="28"/>
          <w:szCs w:val="28"/>
          <w:lang w:eastAsia="ru-RU"/>
        </w:rPr>
        <w:t>:</w:t>
      </w:r>
    </w:p>
    <w:p w:rsidR="00C712F4" w:rsidRDefault="00C712F4" w:rsidP="00C10208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</w:p>
    <w:p w:rsidR="00C10208" w:rsidRPr="00E0373C" w:rsidRDefault="00C10208" w:rsidP="00C10208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A43BA2">
        <w:rPr>
          <w:color w:val="111111"/>
          <w:sz w:val="28"/>
          <w:szCs w:val="28"/>
          <w:lang w:eastAsia="ru-RU"/>
        </w:rPr>
        <w:t>1.</w:t>
      </w:r>
      <w:r w:rsidRPr="00E0373C">
        <w:rPr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Принцип развивающей деятельности</w:t>
      </w:r>
      <w:r w:rsidRPr="00E0373C">
        <w:rPr>
          <w:color w:val="111111"/>
          <w:sz w:val="28"/>
          <w:szCs w:val="28"/>
          <w:lang w:eastAsia="ru-RU"/>
        </w:rPr>
        <w:t>: игра не ради </w:t>
      </w:r>
      <w:r w:rsidRPr="00E0373C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игры</w:t>
      </w:r>
      <w:r w:rsidRPr="00E0373C">
        <w:rPr>
          <w:color w:val="111111"/>
          <w:sz w:val="28"/>
          <w:szCs w:val="28"/>
          <w:lang w:eastAsia="ru-RU"/>
        </w:rPr>
        <w:t>, а с целью развития личности каждого участника и всего коллектива в целом.</w:t>
      </w:r>
    </w:p>
    <w:p w:rsidR="00C10208" w:rsidRPr="00E0373C" w:rsidRDefault="00C10208" w:rsidP="00C10208">
      <w:pPr>
        <w:suppressAutoHyphens w:val="0"/>
        <w:spacing w:before="225" w:after="225"/>
        <w:ind w:firstLine="360"/>
        <w:rPr>
          <w:color w:val="111111"/>
          <w:sz w:val="28"/>
          <w:szCs w:val="28"/>
          <w:lang w:eastAsia="ru-RU"/>
        </w:rPr>
      </w:pPr>
      <w:r w:rsidRPr="00E0373C">
        <w:rPr>
          <w:color w:val="111111"/>
          <w:sz w:val="28"/>
          <w:szCs w:val="28"/>
          <w:lang w:eastAsia="ru-RU"/>
        </w:rPr>
        <w:t>2. Принцип активной включенности каждого ребенка в игровое действие, а не пассивное созерцание со стороны.</w:t>
      </w:r>
    </w:p>
    <w:p w:rsidR="00C10208" w:rsidRPr="00E0373C" w:rsidRDefault="00C10208" w:rsidP="00C10208">
      <w:pPr>
        <w:suppressAutoHyphens w:val="0"/>
        <w:spacing w:before="225" w:after="225"/>
        <w:ind w:firstLine="360"/>
        <w:rPr>
          <w:color w:val="111111"/>
          <w:sz w:val="28"/>
          <w:szCs w:val="28"/>
          <w:lang w:eastAsia="ru-RU"/>
        </w:rPr>
      </w:pPr>
      <w:r w:rsidRPr="00E0373C">
        <w:rPr>
          <w:color w:val="111111"/>
          <w:sz w:val="28"/>
          <w:szCs w:val="28"/>
          <w:lang w:eastAsia="ru-RU"/>
        </w:rPr>
        <w:t>3. Принцип доступности, последовательности и системности изложения программного материала.</w:t>
      </w:r>
    </w:p>
    <w:p w:rsidR="00C10208" w:rsidRPr="00E0373C" w:rsidRDefault="00C10208" w:rsidP="00C10208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E0373C">
        <w:rPr>
          <w:color w:val="111111"/>
          <w:sz w:val="28"/>
          <w:szCs w:val="28"/>
          <w:lang w:eastAsia="ru-RU"/>
        </w:rPr>
        <w:t xml:space="preserve">4. Принцип вариативности </w:t>
      </w:r>
      <w:r w:rsidR="00665101">
        <w:rPr>
          <w:color w:val="111111"/>
          <w:sz w:val="28"/>
          <w:szCs w:val="28"/>
          <w:lang w:eastAsia="ru-RU"/>
        </w:rPr>
        <w:t>–</w:t>
      </w:r>
      <w:r w:rsidRPr="00E0373C">
        <w:rPr>
          <w:color w:val="111111"/>
          <w:sz w:val="28"/>
          <w:szCs w:val="28"/>
          <w:lang w:eastAsia="ru-RU"/>
        </w:rPr>
        <w:t xml:space="preserve"> у </w:t>
      </w:r>
      <w:r w:rsidRPr="00E0373C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E0373C">
        <w:rPr>
          <w:color w:val="111111"/>
          <w:sz w:val="28"/>
          <w:szCs w:val="28"/>
          <w:lang w:eastAsia="ru-RU"/>
        </w:rPr>
        <w:t> формируется умение осуществлять собственный выбор и им систематически предоставляется возможность выбора;</w:t>
      </w:r>
    </w:p>
    <w:p w:rsidR="00C10208" w:rsidRPr="00E0373C" w:rsidRDefault="00C10208" w:rsidP="00C10208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E0373C">
        <w:rPr>
          <w:color w:val="111111"/>
          <w:sz w:val="28"/>
          <w:szCs w:val="28"/>
          <w:lang w:eastAsia="ru-RU"/>
        </w:rPr>
        <w:t xml:space="preserve">5. Принцип творчества </w:t>
      </w:r>
      <w:r w:rsidR="00665101">
        <w:rPr>
          <w:color w:val="111111"/>
          <w:sz w:val="28"/>
          <w:szCs w:val="28"/>
          <w:lang w:eastAsia="ru-RU"/>
        </w:rPr>
        <w:t>–</w:t>
      </w:r>
      <w:r w:rsidRPr="00E0373C">
        <w:rPr>
          <w:color w:val="111111"/>
          <w:sz w:val="28"/>
          <w:szCs w:val="28"/>
          <w:lang w:eastAsia="ru-RU"/>
        </w:rPr>
        <w:t xml:space="preserve"> процесс </w:t>
      </w:r>
      <w:r w:rsidRPr="00E0373C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</w:t>
      </w:r>
      <w:r w:rsidRPr="00E0373C">
        <w:rPr>
          <w:color w:val="111111"/>
          <w:sz w:val="28"/>
          <w:szCs w:val="28"/>
          <w:lang w:eastAsia="ru-RU"/>
        </w:rPr>
        <w:t> сориентирован на приобретение детьми собственного опыта творческой деятельности.</w:t>
      </w:r>
    </w:p>
    <w:p w:rsidR="00F73F46" w:rsidRPr="00E0373C" w:rsidRDefault="00F73F46" w:rsidP="00C10208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</w:p>
    <w:p w:rsidR="00C10208" w:rsidRPr="004F1389" w:rsidRDefault="00C10208" w:rsidP="00C10208">
      <w:pPr>
        <w:suppressAutoHyphens w:val="0"/>
        <w:ind w:firstLine="360"/>
        <w:rPr>
          <w:b/>
          <w:color w:val="111111"/>
          <w:sz w:val="28"/>
          <w:szCs w:val="28"/>
          <w:lang w:eastAsia="ru-RU"/>
        </w:rPr>
      </w:pPr>
      <w:r w:rsidRPr="004F1389">
        <w:rPr>
          <w:b/>
          <w:color w:val="111111"/>
          <w:sz w:val="28"/>
          <w:szCs w:val="28"/>
          <w:lang w:eastAsia="ru-RU"/>
        </w:rPr>
        <w:t>Основные формы и средства </w:t>
      </w:r>
      <w:r w:rsidRPr="004F1389">
        <w:rPr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</w:t>
      </w:r>
      <w:r w:rsidRPr="004F1389">
        <w:rPr>
          <w:b/>
          <w:color w:val="111111"/>
          <w:sz w:val="28"/>
          <w:szCs w:val="28"/>
          <w:lang w:eastAsia="ru-RU"/>
        </w:rPr>
        <w:t>:</w:t>
      </w:r>
    </w:p>
    <w:p w:rsidR="00C10208" w:rsidRPr="00E0373C" w:rsidRDefault="00C10208" w:rsidP="00E0373C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E0373C">
        <w:rPr>
          <w:color w:val="111111"/>
          <w:sz w:val="28"/>
          <w:szCs w:val="28"/>
          <w:lang w:eastAsia="ru-RU"/>
        </w:rPr>
        <w:t>1. Практическая игра.</w:t>
      </w:r>
    </w:p>
    <w:p w:rsidR="00C10208" w:rsidRPr="00E0373C" w:rsidRDefault="00C10208" w:rsidP="00E0373C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E0373C">
        <w:rPr>
          <w:color w:val="111111"/>
          <w:sz w:val="28"/>
          <w:szCs w:val="28"/>
          <w:lang w:eastAsia="ru-RU"/>
        </w:rPr>
        <w:t>2. Решение задач, комбинаций и этюдов.</w:t>
      </w:r>
    </w:p>
    <w:p w:rsidR="00C10208" w:rsidRPr="00E0373C" w:rsidRDefault="00C10208" w:rsidP="00E0373C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E0373C">
        <w:rPr>
          <w:color w:val="111111"/>
          <w:sz w:val="28"/>
          <w:szCs w:val="28"/>
          <w:lang w:eastAsia="ru-RU"/>
        </w:rPr>
        <w:t>3. Дидактические </w:t>
      </w:r>
      <w:r w:rsidRPr="00E0373C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игры и задания</w:t>
      </w:r>
      <w:r w:rsidRPr="00E0373C">
        <w:rPr>
          <w:color w:val="111111"/>
          <w:sz w:val="28"/>
          <w:szCs w:val="28"/>
          <w:lang w:eastAsia="ru-RU"/>
        </w:rPr>
        <w:t>, игровые упражнения;</w:t>
      </w:r>
    </w:p>
    <w:p w:rsidR="00C10208" w:rsidRPr="00E0373C" w:rsidRDefault="00C10208" w:rsidP="00E0373C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E0373C">
        <w:rPr>
          <w:color w:val="111111"/>
          <w:sz w:val="28"/>
          <w:szCs w:val="28"/>
          <w:lang w:eastAsia="ru-RU"/>
        </w:rPr>
        <w:t>4. Развлечения и познавательные досуги, </w:t>
      </w:r>
      <w:r w:rsidRPr="00E0373C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игры в шашки</w:t>
      </w:r>
      <w:r w:rsidRPr="00E0373C">
        <w:rPr>
          <w:color w:val="111111"/>
          <w:sz w:val="28"/>
          <w:szCs w:val="28"/>
          <w:lang w:eastAsia="ru-RU"/>
        </w:rPr>
        <w:t>.</w:t>
      </w:r>
    </w:p>
    <w:p w:rsidR="00C10208" w:rsidRPr="00E0373C" w:rsidRDefault="00C10208" w:rsidP="00C10208">
      <w:pPr>
        <w:suppressAutoHyphens w:val="0"/>
        <w:spacing w:before="225" w:after="225"/>
        <w:ind w:firstLine="360"/>
        <w:rPr>
          <w:b/>
          <w:color w:val="111111"/>
          <w:sz w:val="28"/>
          <w:szCs w:val="28"/>
          <w:lang w:eastAsia="ru-RU"/>
        </w:rPr>
      </w:pPr>
      <w:r w:rsidRPr="00E0373C">
        <w:rPr>
          <w:b/>
          <w:color w:val="111111"/>
          <w:sz w:val="28"/>
          <w:szCs w:val="28"/>
          <w:lang w:eastAsia="ru-RU"/>
        </w:rPr>
        <w:t>Методы проведения игровых встреч</w:t>
      </w:r>
    </w:p>
    <w:p w:rsidR="00C10208" w:rsidRPr="00E0373C" w:rsidRDefault="00C10208" w:rsidP="00C10208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E0373C">
        <w:rPr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 словесный</w:t>
      </w:r>
      <w:r w:rsidRPr="00E0373C">
        <w:rPr>
          <w:color w:val="111111"/>
          <w:sz w:val="28"/>
          <w:szCs w:val="28"/>
          <w:lang w:eastAsia="ru-RU"/>
        </w:rPr>
        <w:t>: рассказ, беседа, объяснение;</w:t>
      </w:r>
    </w:p>
    <w:p w:rsidR="00C10208" w:rsidRPr="00E0373C" w:rsidRDefault="00C10208" w:rsidP="00C10208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E0373C">
        <w:rPr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 наглядный</w:t>
      </w:r>
      <w:r w:rsidRPr="00E0373C">
        <w:rPr>
          <w:color w:val="111111"/>
          <w:sz w:val="28"/>
          <w:szCs w:val="28"/>
          <w:lang w:eastAsia="ru-RU"/>
        </w:rPr>
        <w:t>: иллюстрация примерами, демонстрация позиций на доске;</w:t>
      </w:r>
    </w:p>
    <w:p w:rsidR="00C10208" w:rsidRPr="00E0373C" w:rsidRDefault="00C10208" w:rsidP="00C10208">
      <w:pPr>
        <w:suppressAutoHyphens w:val="0"/>
        <w:ind w:firstLine="360"/>
        <w:rPr>
          <w:color w:val="111111"/>
          <w:sz w:val="28"/>
          <w:szCs w:val="28"/>
          <w:lang w:eastAsia="ru-RU"/>
        </w:rPr>
      </w:pPr>
      <w:r w:rsidRPr="00E0373C">
        <w:rPr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 практический</w:t>
      </w:r>
      <w:r w:rsidRPr="00E0373C">
        <w:rPr>
          <w:color w:val="111111"/>
          <w:sz w:val="28"/>
          <w:szCs w:val="28"/>
          <w:lang w:eastAsia="ru-RU"/>
        </w:rPr>
        <w:t>: упражнение, тренинг, решение шашечных концовок, задач, этюдов, соревнования, </w:t>
      </w:r>
      <w:r w:rsidRPr="00E0373C">
        <w:rPr>
          <w:bCs/>
          <w:color w:val="111111"/>
          <w:sz w:val="28"/>
          <w:szCs w:val="28"/>
          <w:bdr w:val="none" w:sz="0" w:space="0" w:color="auto" w:frame="1"/>
          <w:lang w:eastAsia="ru-RU"/>
        </w:rPr>
        <w:t>работа над ошибками</w:t>
      </w:r>
      <w:r w:rsidRPr="00E0373C">
        <w:rPr>
          <w:color w:val="111111"/>
          <w:sz w:val="28"/>
          <w:szCs w:val="28"/>
          <w:lang w:eastAsia="ru-RU"/>
        </w:rPr>
        <w:t>.</w:t>
      </w:r>
    </w:p>
    <w:p w:rsidR="00C10208" w:rsidRPr="00E0373C" w:rsidRDefault="00C10208" w:rsidP="00C10208">
      <w:pPr>
        <w:rPr>
          <w:sz w:val="28"/>
          <w:szCs w:val="28"/>
        </w:rPr>
      </w:pPr>
    </w:p>
    <w:p w:rsidR="002B4BA5" w:rsidRPr="00E0373C" w:rsidRDefault="002B4BA5" w:rsidP="00C10208">
      <w:pPr>
        <w:rPr>
          <w:sz w:val="28"/>
          <w:szCs w:val="28"/>
        </w:rPr>
      </w:pPr>
    </w:p>
    <w:p w:rsidR="00676976" w:rsidRDefault="00676976" w:rsidP="00820F25">
      <w:pPr>
        <w:rPr>
          <w:b/>
          <w:sz w:val="28"/>
          <w:szCs w:val="28"/>
        </w:rPr>
      </w:pPr>
    </w:p>
    <w:p w:rsidR="00820F25" w:rsidRPr="00E0373C" w:rsidRDefault="00820F25" w:rsidP="00820F25">
      <w:pPr>
        <w:rPr>
          <w:b/>
          <w:sz w:val="28"/>
          <w:szCs w:val="28"/>
        </w:rPr>
      </w:pPr>
      <w:r w:rsidRPr="00E0373C">
        <w:rPr>
          <w:b/>
          <w:sz w:val="28"/>
          <w:szCs w:val="28"/>
        </w:rPr>
        <w:lastRenderedPageBreak/>
        <w:t xml:space="preserve">Планируемый  результат: </w:t>
      </w:r>
    </w:p>
    <w:p w:rsidR="00820F25" w:rsidRPr="00E0373C" w:rsidRDefault="00820F25" w:rsidP="00820F25">
      <w:pPr>
        <w:rPr>
          <w:b/>
          <w:sz w:val="28"/>
          <w:szCs w:val="28"/>
        </w:rPr>
      </w:pPr>
    </w:p>
    <w:p w:rsidR="00820F25" w:rsidRPr="00665101" w:rsidRDefault="00820F25" w:rsidP="00820F25">
      <w:pPr>
        <w:rPr>
          <w:i/>
          <w:sz w:val="28"/>
          <w:szCs w:val="28"/>
        </w:rPr>
      </w:pPr>
      <w:r w:rsidRPr="00665101">
        <w:rPr>
          <w:i/>
          <w:sz w:val="28"/>
          <w:szCs w:val="28"/>
        </w:rPr>
        <w:t>К концу обучения дети должны научиться:</w:t>
      </w:r>
    </w:p>
    <w:p w:rsidR="00820F25" w:rsidRPr="00E0373C" w:rsidRDefault="00820F25" w:rsidP="00820F25">
      <w:pPr>
        <w:rPr>
          <w:sz w:val="28"/>
          <w:szCs w:val="28"/>
        </w:rPr>
      </w:pPr>
      <w:r w:rsidRPr="00E0373C">
        <w:rPr>
          <w:sz w:val="28"/>
          <w:szCs w:val="28"/>
        </w:rPr>
        <w:t>- Правилам хода</w:t>
      </w:r>
    </w:p>
    <w:p w:rsidR="00820F25" w:rsidRPr="00E0373C" w:rsidRDefault="00820F25" w:rsidP="00820F25">
      <w:pPr>
        <w:rPr>
          <w:sz w:val="28"/>
          <w:szCs w:val="28"/>
        </w:rPr>
      </w:pPr>
      <w:r w:rsidRPr="00E0373C">
        <w:rPr>
          <w:sz w:val="28"/>
          <w:szCs w:val="28"/>
        </w:rPr>
        <w:t>- Ориентироваться на шахматной доске;</w:t>
      </w:r>
    </w:p>
    <w:p w:rsidR="00820F25" w:rsidRPr="00E0373C" w:rsidRDefault="00820F25" w:rsidP="00820F25">
      <w:pPr>
        <w:rPr>
          <w:sz w:val="28"/>
          <w:szCs w:val="28"/>
        </w:rPr>
      </w:pPr>
      <w:r w:rsidRPr="00E0373C">
        <w:rPr>
          <w:sz w:val="28"/>
          <w:szCs w:val="28"/>
        </w:rPr>
        <w:t>- Играть без нарушения правил;</w:t>
      </w:r>
    </w:p>
    <w:p w:rsidR="00820F25" w:rsidRPr="00E0373C" w:rsidRDefault="00820F25" w:rsidP="00820F25">
      <w:pPr>
        <w:rPr>
          <w:sz w:val="28"/>
          <w:szCs w:val="28"/>
        </w:rPr>
      </w:pPr>
      <w:r w:rsidRPr="00E0373C">
        <w:rPr>
          <w:sz w:val="28"/>
          <w:szCs w:val="28"/>
        </w:rPr>
        <w:t>- Правильно располагать доску между партнѐрами;</w:t>
      </w:r>
    </w:p>
    <w:p w:rsidR="00820F25" w:rsidRPr="00E0373C" w:rsidRDefault="00820F25" w:rsidP="00820F25">
      <w:pPr>
        <w:rPr>
          <w:sz w:val="28"/>
          <w:szCs w:val="28"/>
        </w:rPr>
      </w:pPr>
      <w:r w:rsidRPr="00E0373C">
        <w:rPr>
          <w:sz w:val="28"/>
          <w:szCs w:val="28"/>
        </w:rPr>
        <w:t>- Правильно располагать фигуры перед игрой;</w:t>
      </w:r>
    </w:p>
    <w:p w:rsidR="00820F25" w:rsidRPr="00E0373C" w:rsidRDefault="00820F25" w:rsidP="00820F25">
      <w:pPr>
        <w:rPr>
          <w:sz w:val="28"/>
          <w:szCs w:val="28"/>
        </w:rPr>
      </w:pPr>
      <w:r w:rsidRPr="00E0373C">
        <w:rPr>
          <w:sz w:val="28"/>
          <w:szCs w:val="28"/>
        </w:rPr>
        <w:t>- Решать простые шашечные задачи;</w:t>
      </w:r>
    </w:p>
    <w:p w:rsidR="00820F25" w:rsidRPr="00E0373C" w:rsidRDefault="00820F25" w:rsidP="00820F25">
      <w:pPr>
        <w:rPr>
          <w:sz w:val="28"/>
          <w:szCs w:val="28"/>
        </w:rPr>
      </w:pPr>
      <w:r w:rsidRPr="00E0373C">
        <w:rPr>
          <w:sz w:val="28"/>
          <w:szCs w:val="28"/>
        </w:rPr>
        <w:t xml:space="preserve">- Применять шашечные термины: белое и чѐрное поле, горизонталь, вертикаль, диагональ, центр, партнѐры, начальное положение, ход, </w:t>
      </w:r>
      <w:proofErr w:type="spellStart"/>
      <w:proofErr w:type="gramStart"/>
      <w:r w:rsidRPr="00E0373C">
        <w:rPr>
          <w:sz w:val="28"/>
          <w:szCs w:val="28"/>
        </w:rPr>
        <w:t>взятие,пат</w:t>
      </w:r>
      <w:proofErr w:type="spellEnd"/>
      <w:proofErr w:type="gramEnd"/>
      <w:r w:rsidRPr="00E0373C">
        <w:rPr>
          <w:sz w:val="28"/>
          <w:szCs w:val="28"/>
        </w:rPr>
        <w:t>, ничья, дамка</w:t>
      </w:r>
    </w:p>
    <w:p w:rsidR="00820F25" w:rsidRPr="00E0373C" w:rsidRDefault="00820F25" w:rsidP="00820F25">
      <w:pPr>
        <w:rPr>
          <w:color w:val="FF0000"/>
          <w:sz w:val="28"/>
          <w:szCs w:val="28"/>
        </w:rPr>
      </w:pPr>
    </w:p>
    <w:p w:rsidR="00820F25" w:rsidRPr="00E0373C" w:rsidRDefault="00820F25" w:rsidP="00820F25">
      <w:pPr>
        <w:rPr>
          <w:sz w:val="28"/>
          <w:szCs w:val="28"/>
        </w:rPr>
      </w:pPr>
    </w:p>
    <w:p w:rsidR="002B4BA5" w:rsidRPr="00665101" w:rsidRDefault="00665101" w:rsidP="00665101">
      <w:pPr>
        <w:rPr>
          <w:b/>
          <w:sz w:val="28"/>
          <w:szCs w:val="28"/>
        </w:rPr>
      </w:pPr>
      <w:r w:rsidRPr="00665101">
        <w:rPr>
          <w:b/>
          <w:sz w:val="28"/>
          <w:szCs w:val="28"/>
        </w:rPr>
        <w:t>2.</w:t>
      </w:r>
      <w:r w:rsidR="00820F25" w:rsidRPr="00665101">
        <w:rPr>
          <w:b/>
          <w:sz w:val="28"/>
          <w:szCs w:val="28"/>
        </w:rPr>
        <w:t>СОДЕРЖАТЕЛЬНЫЙ РАЗДЕЛ</w:t>
      </w:r>
    </w:p>
    <w:p w:rsidR="00820F25" w:rsidRPr="00A43BA2" w:rsidRDefault="00820F25" w:rsidP="00C10208">
      <w:pPr>
        <w:rPr>
          <w:sz w:val="28"/>
          <w:szCs w:val="28"/>
        </w:rPr>
      </w:pPr>
    </w:p>
    <w:p w:rsidR="00820F25" w:rsidRPr="00A43BA2" w:rsidRDefault="00820F25" w:rsidP="00820F25">
      <w:pPr>
        <w:suppressAutoHyphens w:val="0"/>
        <w:jc w:val="center"/>
        <w:rPr>
          <w:rFonts w:eastAsiaTheme="minorHAnsi"/>
          <w:b/>
          <w:sz w:val="28"/>
          <w:szCs w:val="28"/>
          <w:lang w:eastAsia="en-US"/>
        </w:rPr>
      </w:pPr>
      <w:r w:rsidRPr="00A43BA2">
        <w:rPr>
          <w:rFonts w:eastAsiaTheme="minorHAnsi"/>
          <w:b/>
          <w:sz w:val="28"/>
          <w:szCs w:val="28"/>
          <w:lang w:eastAsia="en-US"/>
        </w:rPr>
        <w:t>Содержание программы</w:t>
      </w:r>
    </w:p>
    <w:p w:rsidR="00820F25" w:rsidRPr="00A43BA2" w:rsidRDefault="00820F25" w:rsidP="00820F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ab/>
        <w:t>Отличительной особенностью программы является большой акцент на начальную подготовку детей, в основном старшего дошкольного возраста, начинающих с «нуля».</w:t>
      </w:r>
    </w:p>
    <w:p w:rsidR="00820F25" w:rsidRPr="00A43BA2" w:rsidRDefault="00820F25" w:rsidP="00820F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ab/>
        <w:t>Шашечная игра многообразна и не так проста, как кажется на первый взгляд. Шашки имеют свои особенности, и сложность в руководстве боем состоит в том, что все шашки, воины – близнецы.</w:t>
      </w:r>
    </w:p>
    <w:p w:rsidR="00820F25" w:rsidRPr="00A43BA2" w:rsidRDefault="00820F25" w:rsidP="00820F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ab/>
        <w:t xml:space="preserve">Заседания по шашкам планируется проводить по принципу от простого объяснения к более сложному. </w:t>
      </w:r>
    </w:p>
    <w:p w:rsidR="00820F25" w:rsidRPr="00A43BA2" w:rsidRDefault="00820F25" w:rsidP="00820F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ab/>
        <w:t xml:space="preserve">Формы игровых встреч выбираются с учетом </w:t>
      </w:r>
      <w:proofErr w:type="spellStart"/>
      <w:r w:rsidRPr="00A43BA2">
        <w:rPr>
          <w:rFonts w:eastAsiaTheme="minorHAnsi"/>
          <w:sz w:val="28"/>
          <w:szCs w:val="28"/>
          <w:lang w:eastAsia="en-US"/>
        </w:rPr>
        <w:t>психологопедагогических</w:t>
      </w:r>
      <w:proofErr w:type="spellEnd"/>
      <w:r w:rsidRPr="00A43BA2">
        <w:rPr>
          <w:rFonts w:eastAsiaTheme="minorHAnsi"/>
          <w:sz w:val="28"/>
          <w:szCs w:val="28"/>
          <w:lang w:eastAsia="en-US"/>
        </w:rPr>
        <w:t xml:space="preserve"> и возрастных особенностей детей, проводятся как групповые, так и индивидуальные.</w:t>
      </w:r>
    </w:p>
    <w:p w:rsidR="00820F25" w:rsidRPr="00A43BA2" w:rsidRDefault="00820F25" w:rsidP="00820F25">
      <w:pPr>
        <w:suppressAutoHyphens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 xml:space="preserve"> Игровые познавательные ситуации проводятся комбинированным способом, чередуя элементы практической новизны с игровыми и соревновательными навыками, а также с воспитательными мероприятиями. </w:t>
      </w:r>
    </w:p>
    <w:p w:rsidR="00820F25" w:rsidRPr="00A43BA2" w:rsidRDefault="00820F25" w:rsidP="00820F25">
      <w:pPr>
        <w:suppressAutoHyphens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 xml:space="preserve"> Программа игровых познавательных ситуаций по шашкам предусматривает в кратком, описательном и сказочном виде усвоение основ знаний по теории и практике игры в шашки. В творческом отношении - должны приблизить начинающего шашиста к умению мысленно рассуждать, анализировать, строить на шашечной доске остроумные комбинации, предвидеть замыслы партнера. С дальнейшим совершенствованием техники игры нужно научиться искать и терпеливо находить в каждом положении наиболее целесообразный ход.</w:t>
      </w:r>
    </w:p>
    <w:p w:rsidR="00820F25" w:rsidRPr="00A43BA2" w:rsidRDefault="00820F25" w:rsidP="00820F25">
      <w:pPr>
        <w:suppressAutoHyphens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 xml:space="preserve">Несмотря на достаточную сложность освоения шашечной грамоты, курс для дошкольников максимально прост и доступен. Важное значение, при изучении игры в шашки, имеет специально организованная игровая деятельность, использование приема обыгрывания учебных заданий, создания игровых ситуаций. В игровой форме вводит детей в мир шашек: знакомит </w:t>
      </w:r>
      <w:r w:rsidRPr="00A43BA2">
        <w:rPr>
          <w:rFonts w:eastAsiaTheme="minorHAnsi"/>
          <w:sz w:val="28"/>
          <w:szCs w:val="28"/>
          <w:lang w:eastAsia="en-US"/>
        </w:rPr>
        <w:lastRenderedPageBreak/>
        <w:t>дошкольников с историей развития шашек. В простой и доходчивой форме рассказывает о шашках, «волшебных» свойствах и загадочных особенностях доски, об элементарных правилах игры и некоторых ее принципах, знакомит дошкольников со своеобразным миром шашек, прививает им любовь к древней и мудрой игре. Поэтому в программе широко используются сказки, ребусы, загадки, шарады, занимательные задачи и викторины, которые будут интересны дошкольникам.</w:t>
      </w:r>
      <w:r w:rsidRPr="00A43BA2">
        <w:rPr>
          <w:rFonts w:eastAsiaTheme="minorHAnsi"/>
          <w:sz w:val="28"/>
          <w:szCs w:val="28"/>
          <w:lang w:eastAsia="en-US"/>
        </w:rPr>
        <w:cr/>
      </w:r>
    </w:p>
    <w:p w:rsidR="0043542F" w:rsidRPr="00A43BA2" w:rsidRDefault="00820F25" w:rsidP="00B87E23">
      <w:pPr>
        <w:suppressAutoHyphens w:val="0"/>
        <w:rPr>
          <w:rFonts w:eastAsiaTheme="minorHAnsi"/>
          <w:b/>
          <w:sz w:val="28"/>
          <w:szCs w:val="28"/>
          <w:lang w:eastAsia="en-US"/>
        </w:rPr>
      </w:pPr>
      <w:r w:rsidRPr="00A43BA2">
        <w:rPr>
          <w:rFonts w:eastAsiaTheme="minorHAnsi"/>
          <w:b/>
          <w:sz w:val="28"/>
          <w:szCs w:val="28"/>
          <w:lang w:eastAsia="en-US"/>
        </w:rPr>
        <w:t>Этапы кружковой работы:</w:t>
      </w:r>
    </w:p>
    <w:p w:rsidR="0043542F" w:rsidRPr="00A43BA2" w:rsidRDefault="0043542F" w:rsidP="0043542F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b/>
          <w:sz w:val="28"/>
          <w:szCs w:val="28"/>
          <w:lang w:eastAsia="en-US"/>
        </w:rPr>
        <w:t>1 этап. Подготовител</w:t>
      </w:r>
      <w:r w:rsidR="001C0925" w:rsidRPr="00A43BA2">
        <w:rPr>
          <w:rFonts w:eastAsiaTheme="minorHAnsi"/>
          <w:b/>
          <w:sz w:val="28"/>
          <w:szCs w:val="28"/>
          <w:lang w:eastAsia="en-US"/>
        </w:rPr>
        <w:t>ьный этап</w:t>
      </w:r>
      <w:r w:rsidR="001C0925" w:rsidRPr="00A43BA2">
        <w:rPr>
          <w:rFonts w:eastAsiaTheme="minorHAnsi"/>
          <w:sz w:val="28"/>
          <w:szCs w:val="28"/>
          <w:lang w:eastAsia="en-US"/>
        </w:rPr>
        <w:t xml:space="preserve"> (сентябрь-ноябрь. 2021</w:t>
      </w:r>
      <w:r w:rsidRPr="00A43BA2">
        <w:rPr>
          <w:rFonts w:eastAsiaTheme="minorHAnsi"/>
          <w:sz w:val="28"/>
          <w:szCs w:val="28"/>
          <w:lang w:eastAsia="en-US"/>
        </w:rPr>
        <w:t xml:space="preserve"> г.) </w:t>
      </w:r>
    </w:p>
    <w:p w:rsidR="0043542F" w:rsidRPr="00676976" w:rsidRDefault="0043542F" w:rsidP="0043542F">
      <w:pPr>
        <w:pStyle w:val="a9"/>
        <w:numPr>
          <w:ilvl w:val="0"/>
          <w:numId w:val="4"/>
        </w:num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Консультация старшего воспитателя «Игровое шашечное пространство для</w:t>
      </w:r>
      <w:r w:rsidR="00676976">
        <w:rPr>
          <w:rFonts w:eastAsiaTheme="minorHAnsi"/>
          <w:sz w:val="28"/>
          <w:szCs w:val="28"/>
          <w:lang w:eastAsia="en-US"/>
        </w:rPr>
        <w:t xml:space="preserve"> </w:t>
      </w:r>
      <w:r w:rsidRPr="00676976">
        <w:rPr>
          <w:rFonts w:eastAsiaTheme="minorHAnsi"/>
          <w:sz w:val="28"/>
          <w:szCs w:val="28"/>
          <w:lang w:eastAsia="en-US"/>
        </w:rPr>
        <w:t>детей старшего дошкольного возраста» (для родителей и воспитателей);</w:t>
      </w:r>
    </w:p>
    <w:p w:rsidR="0043542F" w:rsidRPr="00A43BA2" w:rsidRDefault="001C0925" w:rsidP="00B87E23">
      <w:pPr>
        <w:pStyle w:val="a9"/>
        <w:numPr>
          <w:ilvl w:val="0"/>
          <w:numId w:val="4"/>
        </w:num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 xml:space="preserve">Подготовка группы к работе с детьми в </w:t>
      </w:r>
      <w:r w:rsidR="00676976">
        <w:rPr>
          <w:rFonts w:eastAsiaTheme="minorHAnsi"/>
          <w:sz w:val="28"/>
          <w:szCs w:val="28"/>
          <w:lang w:eastAsia="en-US"/>
        </w:rPr>
        <w:t xml:space="preserve">шашечном кружке  (ответственные </w:t>
      </w:r>
      <w:r w:rsidRPr="00A43BA2">
        <w:rPr>
          <w:rFonts w:eastAsiaTheme="minorHAnsi"/>
          <w:sz w:val="28"/>
          <w:szCs w:val="28"/>
          <w:lang w:eastAsia="en-US"/>
        </w:rPr>
        <w:t>воспитатели);</w:t>
      </w:r>
    </w:p>
    <w:p w:rsidR="0043542F" w:rsidRPr="00A43BA2" w:rsidRDefault="0043542F" w:rsidP="00B87E23">
      <w:pPr>
        <w:pStyle w:val="a9"/>
        <w:numPr>
          <w:ilvl w:val="0"/>
          <w:numId w:val="4"/>
        </w:num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Оснащение демонстрационными и раздаточными материалами шашечный</w:t>
      </w:r>
    </w:p>
    <w:p w:rsidR="0043542F" w:rsidRPr="00A43BA2" w:rsidRDefault="001C0925" w:rsidP="0043542F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кружок (</w:t>
      </w:r>
      <w:r w:rsidR="00676976">
        <w:rPr>
          <w:rFonts w:eastAsiaTheme="minorHAnsi"/>
          <w:sz w:val="28"/>
          <w:szCs w:val="28"/>
          <w:lang w:eastAsia="en-US"/>
        </w:rPr>
        <w:t>ответст</w:t>
      </w:r>
      <w:r w:rsidR="00676976" w:rsidRPr="00676976">
        <w:rPr>
          <w:rFonts w:eastAsiaTheme="minorHAnsi"/>
          <w:sz w:val="28"/>
          <w:szCs w:val="28"/>
          <w:lang w:eastAsia="en-US"/>
        </w:rPr>
        <w:t xml:space="preserve">венные </w:t>
      </w:r>
      <w:r w:rsidRPr="00A43BA2">
        <w:rPr>
          <w:rFonts w:eastAsiaTheme="minorHAnsi"/>
          <w:sz w:val="28"/>
          <w:szCs w:val="28"/>
          <w:lang w:eastAsia="en-US"/>
        </w:rPr>
        <w:t>в</w:t>
      </w:r>
      <w:r w:rsidR="0043542F" w:rsidRPr="00A43BA2">
        <w:rPr>
          <w:rFonts w:eastAsiaTheme="minorHAnsi"/>
          <w:sz w:val="28"/>
          <w:szCs w:val="28"/>
          <w:lang w:eastAsia="en-US"/>
        </w:rPr>
        <w:t>оспитател</w:t>
      </w:r>
      <w:r w:rsidRPr="00A43BA2">
        <w:rPr>
          <w:rFonts w:eastAsiaTheme="minorHAnsi"/>
          <w:sz w:val="28"/>
          <w:szCs w:val="28"/>
          <w:lang w:eastAsia="en-US"/>
        </w:rPr>
        <w:t>и</w:t>
      </w:r>
      <w:r w:rsidR="0043542F" w:rsidRPr="00A43BA2">
        <w:rPr>
          <w:rFonts w:eastAsiaTheme="minorHAnsi"/>
          <w:sz w:val="28"/>
          <w:szCs w:val="28"/>
          <w:lang w:eastAsia="en-US"/>
        </w:rPr>
        <w:t>);</w:t>
      </w:r>
    </w:p>
    <w:p w:rsidR="0043542F" w:rsidRPr="00A43BA2" w:rsidRDefault="0043542F" w:rsidP="00B87E23">
      <w:pPr>
        <w:pStyle w:val="a9"/>
        <w:numPr>
          <w:ilvl w:val="0"/>
          <w:numId w:val="5"/>
        </w:num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 xml:space="preserve">Оформление шашечного уголка для детей в групповой комнате старшего </w:t>
      </w:r>
    </w:p>
    <w:p w:rsidR="0043542F" w:rsidRPr="00A43BA2" w:rsidRDefault="0043542F" w:rsidP="0043542F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 xml:space="preserve">дошкольного </w:t>
      </w:r>
      <w:r w:rsidR="001C0925" w:rsidRPr="00A43BA2">
        <w:rPr>
          <w:rFonts w:eastAsiaTheme="minorHAnsi"/>
          <w:sz w:val="28"/>
          <w:szCs w:val="28"/>
          <w:lang w:eastAsia="en-US"/>
        </w:rPr>
        <w:t>возраста (</w:t>
      </w:r>
      <w:r w:rsidR="00676976" w:rsidRPr="00676976">
        <w:rPr>
          <w:rFonts w:eastAsiaTheme="minorHAnsi"/>
          <w:sz w:val="28"/>
          <w:szCs w:val="28"/>
          <w:lang w:eastAsia="en-US"/>
        </w:rPr>
        <w:t>ответственные воспитатели</w:t>
      </w:r>
      <w:r w:rsidR="001C0925" w:rsidRPr="00A43BA2">
        <w:rPr>
          <w:rFonts w:eastAsiaTheme="minorHAnsi"/>
          <w:sz w:val="28"/>
          <w:szCs w:val="28"/>
          <w:lang w:eastAsia="en-US"/>
        </w:rPr>
        <w:t>);</w:t>
      </w:r>
    </w:p>
    <w:p w:rsidR="0043542F" w:rsidRPr="00A43BA2" w:rsidRDefault="0043542F" w:rsidP="00B87E23">
      <w:pPr>
        <w:pStyle w:val="a9"/>
        <w:numPr>
          <w:ilvl w:val="0"/>
          <w:numId w:val="5"/>
        </w:num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 xml:space="preserve">Планирование и составление сценариев развлечений, спортивных </w:t>
      </w:r>
    </w:p>
    <w:p w:rsidR="0043542F" w:rsidRPr="00A43BA2" w:rsidRDefault="001C0925" w:rsidP="0043542F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 xml:space="preserve">соревнований </w:t>
      </w:r>
      <w:r w:rsidR="0043542F" w:rsidRPr="00A43BA2">
        <w:rPr>
          <w:rFonts w:eastAsiaTheme="minorHAnsi"/>
          <w:sz w:val="28"/>
          <w:szCs w:val="28"/>
          <w:lang w:eastAsia="en-US"/>
        </w:rPr>
        <w:t xml:space="preserve"> (</w:t>
      </w:r>
      <w:r w:rsidR="00676976" w:rsidRPr="00676976">
        <w:rPr>
          <w:rFonts w:eastAsiaTheme="minorHAnsi"/>
          <w:sz w:val="28"/>
          <w:szCs w:val="28"/>
          <w:lang w:eastAsia="en-US"/>
        </w:rPr>
        <w:t>ответственные воспитатели</w:t>
      </w:r>
      <w:r w:rsidR="00676976">
        <w:rPr>
          <w:rFonts w:eastAsiaTheme="minorHAnsi"/>
          <w:sz w:val="28"/>
          <w:szCs w:val="28"/>
          <w:lang w:eastAsia="en-US"/>
        </w:rPr>
        <w:t>).</w:t>
      </w:r>
    </w:p>
    <w:p w:rsidR="0043542F" w:rsidRPr="00A43BA2" w:rsidRDefault="0043542F" w:rsidP="001C09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</w:p>
    <w:p w:rsidR="0043542F" w:rsidRPr="00A43BA2" w:rsidRDefault="0043542F" w:rsidP="0043542F">
      <w:pPr>
        <w:suppressAutoHyphens w:val="0"/>
        <w:jc w:val="both"/>
        <w:rPr>
          <w:rFonts w:eastAsiaTheme="minorHAnsi"/>
          <w:b/>
          <w:sz w:val="28"/>
          <w:szCs w:val="28"/>
          <w:lang w:eastAsia="en-US"/>
        </w:rPr>
      </w:pPr>
      <w:r w:rsidRPr="00A43BA2">
        <w:rPr>
          <w:rFonts w:eastAsiaTheme="minorHAnsi"/>
          <w:b/>
          <w:sz w:val="28"/>
          <w:szCs w:val="28"/>
          <w:lang w:eastAsia="en-US"/>
        </w:rPr>
        <w:t>2 этап. Тематическое планирование</w:t>
      </w:r>
    </w:p>
    <w:p w:rsidR="0043542F" w:rsidRPr="00A43BA2" w:rsidRDefault="0043542F" w:rsidP="0043542F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Организационно-педагогическая работа с детьми в ДОУ:</w:t>
      </w:r>
    </w:p>
    <w:p w:rsidR="0043542F" w:rsidRPr="00A43BA2" w:rsidRDefault="0043542F" w:rsidP="00B87E23">
      <w:pPr>
        <w:pStyle w:val="a9"/>
        <w:numPr>
          <w:ilvl w:val="0"/>
          <w:numId w:val="5"/>
        </w:num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Проведение отборочных туров (декабрь-февраль).</w:t>
      </w:r>
    </w:p>
    <w:p w:rsidR="0043542F" w:rsidRPr="00A43BA2" w:rsidRDefault="0043542F" w:rsidP="00B87E23">
      <w:pPr>
        <w:pStyle w:val="a9"/>
        <w:numPr>
          <w:ilvl w:val="0"/>
          <w:numId w:val="5"/>
        </w:num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Развлечение «</w:t>
      </w:r>
      <w:r w:rsidR="00B87E23" w:rsidRPr="00A43BA2">
        <w:rPr>
          <w:rFonts w:eastAsiaTheme="minorHAnsi"/>
          <w:sz w:val="28"/>
          <w:szCs w:val="28"/>
          <w:lang w:eastAsia="en-US"/>
        </w:rPr>
        <w:t>Шашечный бал» (январь 2022г.).</w:t>
      </w:r>
    </w:p>
    <w:p w:rsidR="0043542F" w:rsidRPr="00A43BA2" w:rsidRDefault="0043542F" w:rsidP="00B87E23">
      <w:pPr>
        <w:pStyle w:val="a9"/>
        <w:numPr>
          <w:ilvl w:val="0"/>
          <w:numId w:val="5"/>
        </w:num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 xml:space="preserve">Совместно с родителями продуктивная деятельность детей по теме: </w:t>
      </w:r>
    </w:p>
    <w:p w:rsidR="0043542F" w:rsidRPr="00A43BA2" w:rsidRDefault="0043542F" w:rsidP="0043542F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«Шашечные забавы» (март-апрель 20</w:t>
      </w:r>
      <w:r w:rsidR="00B87E23" w:rsidRPr="00A43BA2">
        <w:rPr>
          <w:rFonts w:eastAsiaTheme="minorHAnsi"/>
          <w:sz w:val="28"/>
          <w:szCs w:val="28"/>
          <w:lang w:eastAsia="en-US"/>
        </w:rPr>
        <w:t>22</w:t>
      </w:r>
      <w:r w:rsidRPr="00A43BA2">
        <w:rPr>
          <w:rFonts w:eastAsiaTheme="minorHAnsi"/>
          <w:sz w:val="28"/>
          <w:szCs w:val="28"/>
          <w:lang w:eastAsia="en-US"/>
        </w:rPr>
        <w:t xml:space="preserve"> г.).</w:t>
      </w:r>
    </w:p>
    <w:p w:rsidR="0043542F" w:rsidRPr="00A43BA2" w:rsidRDefault="0043542F" w:rsidP="00B87E23">
      <w:pPr>
        <w:pStyle w:val="a9"/>
        <w:numPr>
          <w:ilvl w:val="0"/>
          <w:numId w:val="6"/>
        </w:num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 xml:space="preserve">Организация сюжетно-ролевых, дидактических, настольно-печатных, </w:t>
      </w:r>
    </w:p>
    <w:p w:rsidR="0043542F" w:rsidRPr="00A43BA2" w:rsidRDefault="0043542F" w:rsidP="0043542F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словесных, подвижных игр с применением шашечной терминологии.</w:t>
      </w:r>
    </w:p>
    <w:p w:rsidR="0043542F" w:rsidRPr="00A43BA2" w:rsidRDefault="0043542F" w:rsidP="0043542F">
      <w:pPr>
        <w:suppressAutoHyphens w:val="0"/>
        <w:jc w:val="both"/>
        <w:rPr>
          <w:rFonts w:eastAsiaTheme="minorHAnsi"/>
          <w:b/>
          <w:sz w:val="28"/>
          <w:szCs w:val="28"/>
          <w:lang w:eastAsia="en-US"/>
        </w:rPr>
      </w:pPr>
      <w:r w:rsidRPr="00A43BA2">
        <w:rPr>
          <w:rFonts w:eastAsiaTheme="minorHAnsi"/>
          <w:b/>
          <w:sz w:val="28"/>
          <w:szCs w:val="28"/>
          <w:lang w:eastAsia="en-US"/>
        </w:rPr>
        <w:t>3 этап. Обобщающий этап</w:t>
      </w:r>
    </w:p>
    <w:p w:rsidR="0043542F" w:rsidRPr="00A43BA2" w:rsidRDefault="0043542F" w:rsidP="00B87E23">
      <w:pPr>
        <w:pStyle w:val="a9"/>
        <w:numPr>
          <w:ilvl w:val="0"/>
          <w:numId w:val="6"/>
        </w:num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Выставка детских работ по теме «Мир шашек глазами детей»</w:t>
      </w:r>
    </w:p>
    <w:p w:rsidR="0043542F" w:rsidRDefault="0043542F" w:rsidP="00B87E23">
      <w:pPr>
        <w:pStyle w:val="a9"/>
        <w:numPr>
          <w:ilvl w:val="0"/>
          <w:numId w:val="6"/>
        </w:num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Фоторепортажи с мероприятий</w:t>
      </w:r>
    </w:p>
    <w:p w:rsidR="00665101" w:rsidRDefault="00665101" w:rsidP="00665101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</w:p>
    <w:p w:rsidR="00665101" w:rsidRDefault="00665101" w:rsidP="00665101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</w:p>
    <w:p w:rsidR="00665101" w:rsidRDefault="00665101" w:rsidP="00665101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</w:p>
    <w:p w:rsidR="00665101" w:rsidRDefault="00665101" w:rsidP="00665101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</w:p>
    <w:p w:rsidR="00665101" w:rsidRDefault="00665101" w:rsidP="00665101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</w:p>
    <w:p w:rsidR="00665101" w:rsidRDefault="00665101" w:rsidP="00665101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</w:p>
    <w:p w:rsidR="00665101" w:rsidRDefault="00665101" w:rsidP="00665101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</w:p>
    <w:p w:rsidR="00665101" w:rsidRDefault="00665101" w:rsidP="00665101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</w:p>
    <w:p w:rsidR="00665101" w:rsidRPr="00665101" w:rsidRDefault="00665101" w:rsidP="00665101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</w:p>
    <w:p w:rsidR="00E0373C" w:rsidRPr="00A43BA2" w:rsidRDefault="00E0373C" w:rsidP="00E0373C">
      <w:pPr>
        <w:pStyle w:val="a9"/>
        <w:suppressAutoHyphens w:val="0"/>
        <w:ind w:left="791"/>
        <w:jc w:val="both"/>
        <w:rPr>
          <w:rFonts w:eastAsiaTheme="minorHAnsi"/>
          <w:sz w:val="28"/>
          <w:szCs w:val="28"/>
          <w:lang w:eastAsia="en-US"/>
        </w:rPr>
      </w:pPr>
    </w:p>
    <w:p w:rsidR="00523C52" w:rsidRPr="00A43BA2" w:rsidRDefault="00523C52" w:rsidP="00523C52">
      <w:pPr>
        <w:suppressAutoHyphens w:val="0"/>
        <w:jc w:val="center"/>
        <w:rPr>
          <w:rFonts w:eastAsiaTheme="minorHAnsi"/>
          <w:b/>
          <w:sz w:val="28"/>
          <w:szCs w:val="28"/>
          <w:lang w:eastAsia="en-US"/>
        </w:rPr>
      </w:pPr>
      <w:r w:rsidRPr="00A43BA2">
        <w:rPr>
          <w:rFonts w:eastAsiaTheme="minorHAnsi"/>
          <w:b/>
          <w:sz w:val="28"/>
          <w:szCs w:val="28"/>
          <w:lang w:eastAsia="en-US"/>
        </w:rPr>
        <w:lastRenderedPageBreak/>
        <w:t>Перспективно-тематическое планирование</w:t>
      </w:r>
    </w:p>
    <w:p w:rsidR="002B4BA5" w:rsidRPr="00E0373C" w:rsidRDefault="002B4BA5" w:rsidP="002B4BA5">
      <w:pPr>
        <w:suppressAutoHyphens w:val="0"/>
        <w:spacing w:line="276" w:lineRule="auto"/>
        <w:jc w:val="center"/>
        <w:rPr>
          <w:rFonts w:eastAsia="Calibri"/>
          <w:b/>
          <w:sz w:val="28"/>
          <w:szCs w:val="28"/>
          <w:shd w:val="clear" w:color="auto" w:fill="FFFFFF"/>
          <w:lang w:eastAsia="en-US"/>
        </w:rPr>
      </w:pPr>
      <w:r w:rsidRPr="00E0373C">
        <w:rPr>
          <w:rFonts w:eastAsia="Calibri"/>
          <w:b/>
          <w:sz w:val="28"/>
          <w:szCs w:val="28"/>
          <w:shd w:val="clear" w:color="auto" w:fill="FFFFFF"/>
          <w:lang w:eastAsia="en-US"/>
        </w:rPr>
        <w:t>«Русские шашки»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367"/>
        <w:gridCol w:w="3277"/>
        <w:gridCol w:w="4927"/>
      </w:tblGrid>
      <w:tr w:rsidR="00E0373C" w:rsidRPr="00E0373C" w:rsidTr="00C712F4">
        <w:tc>
          <w:tcPr>
            <w:tcW w:w="1367" w:type="dxa"/>
          </w:tcPr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Сроки</w:t>
            </w:r>
          </w:p>
        </w:tc>
        <w:tc>
          <w:tcPr>
            <w:tcW w:w="3277" w:type="dxa"/>
          </w:tcPr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Тема</w:t>
            </w:r>
          </w:p>
        </w:tc>
        <w:tc>
          <w:tcPr>
            <w:tcW w:w="4927" w:type="dxa"/>
          </w:tcPr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Содержание</w:t>
            </w:r>
          </w:p>
        </w:tc>
      </w:tr>
      <w:tr w:rsidR="00E0373C" w:rsidRPr="00E0373C" w:rsidTr="00C712F4">
        <w:trPr>
          <w:trHeight w:val="2955"/>
        </w:trPr>
        <w:tc>
          <w:tcPr>
            <w:tcW w:w="1367" w:type="dxa"/>
            <w:vMerge w:val="restart"/>
          </w:tcPr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 xml:space="preserve">Октябрь  </w:t>
            </w:r>
          </w:p>
        </w:tc>
        <w:tc>
          <w:tcPr>
            <w:tcW w:w="3277" w:type="dxa"/>
          </w:tcPr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1. «История шашек»</w:t>
            </w:r>
          </w:p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hd w:val="clear" w:color="auto" w:fill="FFFFFF"/>
              <w:suppressAutoHyphens w:val="0"/>
              <w:spacing w:after="136" w:line="208" w:lineRule="atLeast"/>
              <w:rPr>
                <w:sz w:val="28"/>
                <w:szCs w:val="28"/>
                <w:lang w:eastAsia="ru-RU"/>
              </w:rPr>
            </w:pPr>
          </w:p>
        </w:tc>
        <w:tc>
          <w:tcPr>
            <w:tcW w:w="4927" w:type="dxa"/>
          </w:tcPr>
          <w:p w:rsidR="002B4BA5" w:rsidRPr="00E0373C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Чтение сказки «Сказка о двух королевствах».</w:t>
            </w:r>
          </w:p>
          <w:p w:rsidR="002B4BA5" w:rsidRPr="00E0373C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Показ мультфильма «Про поросенка, который умел играть в шашки».</w:t>
            </w:r>
          </w:p>
          <w:p w:rsidR="002B4BA5" w:rsidRPr="00E0373C" w:rsidRDefault="00665101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«С</w:t>
            </w:r>
            <w:r w:rsidR="002B4BA5"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 xml:space="preserve">обери </w:t>
            </w:r>
            <w:proofErr w:type="spellStart"/>
            <w:r w:rsidR="002B4BA5"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пазлы</w:t>
            </w:r>
            <w:proofErr w:type="spellEnd"/>
            <w:r w:rsidR="002B4BA5"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 xml:space="preserve">» (тематические </w:t>
            </w:r>
            <w:proofErr w:type="spellStart"/>
            <w:r w:rsidR="002B4BA5"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пазлы</w:t>
            </w:r>
            <w:proofErr w:type="spellEnd"/>
            <w:r w:rsidR="002B4BA5"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)</w:t>
            </w:r>
          </w:p>
          <w:p w:rsidR="002B4BA5" w:rsidRPr="00E0373C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</w:tr>
      <w:tr w:rsidR="00E0373C" w:rsidRPr="00E0373C" w:rsidTr="00C712F4">
        <w:trPr>
          <w:trHeight w:val="2430"/>
        </w:trPr>
        <w:tc>
          <w:tcPr>
            <w:tcW w:w="1367" w:type="dxa"/>
            <w:vMerge/>
          </w:tcPr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2. «Расположение доски»</w:t>
            </w:r>
          </w:p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hd w:val="clear" w:color="auto" w:fill="FFFFFF"/>
              <w:suppressAutoHyphens w:val="0"/>
              <w:spacing w:after="136" w:line="208" w:lineRule="atLeast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E0373C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 xml:space="preserve">Беседа с показам «шашечная доска» </w:t>
            </w:r>
          </w:p>
          <w:p w:rsidR="002B4BA5" w:rsidRPr="00E0373C" w:rsidRDefault="00665101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«К</w:t>
            </w:r>
            <w:r w:rsidR="002B4BA5"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акого цвета клетка»</w:t>
            </w:r>
          </w:p>
          <w:p w:rsidR="002B4BA5" w:rsidRPr="00E0373C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Знакомство с диаграммой.</w:t>
            </w:r>
          </w:p>
        </w:tc>
      </w:tr>
      <w:tr w:rsidR="00E0373C" w:rsidRPr="00E0373C" w:rsidTr="00C712F4">
        <w:trPr>
          <w:trHeight w:val="1335"/>
        </w:trPr>
        <w:tc>
          <w:tcPr>
            <w:tcW w:w="1367" w:type="dxa"/>
            <w:vMerge/>
          </w:tcPr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 xml:space="preserve">3. «Горизонтальные ряды» </w:t>
            </w:r>
          </w:p>
          <w:p w:rsidR="002B4BA5" w:rsidRPr="00E0373C" w:rsidRDefault="002B4BA5" w:rsidP="002B4BA5">
            <w:pPr>
              <w:shd w:val="clear" w:color="auto" w:fill="FFFFFF"/>
              <w:suppressAutoHyphens w:val="0"/>
              <w:spacing w:after="136" w:line="208" w:lineRule="atLeast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hd w:val="clear" w:color="auto" w:fill="FFFFFF"/>
              <w:suppressAutoHyphens w:val="0"/>
              <w:spacing w:after="136" w:line="208" w:lineRule="atLeast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E0373C" w:rsidRDefault="00665101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«Р</w:t>
            </w:r>
            <w:r w:rsidR="002B4BA5"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азложи шашки по горизонтали»</w:t>
            </w:r>
          </w:p>
          <w:p w:rsidR="002B4BA5" w:rsidRPr="00E0373C" w:rsidRDefault="00665101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«Н</w:t>
            </w:r>
            <w:r w:rsidR="002B4BA5"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айди шашку»</w:t>
            </w:r>
          </w:p>
          <w:p w:rsidR="002B4BA5" w:rsidRPr="00E0373C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 xml:space="preserve">Работа с диаграммой (нарисуй горизонталь) </w:t>
            </w:r>
          </w:p>
        </w:tc>
      </w:tr>
      <w:tr w:rsidR="00E0373C" w:rsidRPr="00E0373C" w:rsidTr="00C712F4">
        <w:trPr>
          <w:trHeight w:val="1651"/>
        </w:trPr>
        <w:tc>
          <w:tcPr>
            <w:tcW w:w="1367" w:type="dxa"/>
            <w:vMerge/>
          </w:tcPr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E0373C" w:rsidRDefault="002B4BA5" w:rsidP="002B4BA5">
            <w:pPr>
              <w:shd w:val="clear" w:color="auto" w:fill="FFFFFF"/>
              <w:suppressAutoHyphens w:val="0"/>
              <w:spacing w:after="136" w:line="208" w:lineRule="atLeast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4. «Вертикальные ряды»</w:t>
            </w:r>
          </w:p>
        </w:tc>
        <w:tc>
          <w:tcPr>
            <w:tcW w:w="4927" w:type="dxa"/>
          </w:tcPr>
          <w:p w:rsidR="002B4BA5" w:rsidRPr="00E0373C" w:rsidRDefault="00665101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«Н</w:t>
            </w:r>
            <w:r w:rsidR="002B4BA5"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айди угол»</w:t>
            </w:r>
          </w:p>
          <w:p w:rsidR="002B4BA5" w:rsidRPr="00E0373C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Знакомство с вертикальными линиями.</w:t>
            </w:r>
          </w:p>
          <w:p w:rsidR="002B4BA5" w:rsidRPr="00E0373C" w:rsidRDefault="00665101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«В</w:t>
            </w:r>
            <w:r w:rsidR="002B4BA5"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ыставь вертикальный ряд»</w:t>
            </w:r>
          </w:p>
          <w:p w:rsidR="002B4BA5" w:rsidRPr="00E0373C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Работа с диаграммой (нарисуй вертикаль)</w:t>
            </w:r>
          </w:p>
        </w:tc>
      </w:tr>
      <w:tr w:rsidR="00E0373C" w:rsidRPr="00E0373C" w:rsidTr="00C712F4">
        <w:trPr>
          <w:trHeight w:val="1405"/>
        </w:trPr>
        <w:tc>
          <w:tcPr>
            <w:tcW w:w="1367" w:type="dxa"/>
            <w:vMerge w:val="restart"/>
          </w:tcPr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 xml:space="preserve">Ноябрь </w:t>
            </w:r>
          </w:p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lastRenderedPageBreak/>
              <w:t>1. «Большая, или главная, дорога. Диагонали»</w:t>
            </w:r>
          </w:p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E0373C" w:rsidRDefault="00665101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«Г</w:t>
            </w:r>
            <w:r w:rsidR="002B4BA5"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лавная дорога»</w:t>
            </w:r>
          </w:p>
          <w:p w:rsidR="002B4BA5" w:rsidRPr="00E0373C" w:rsidRDefault="00665101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«П</w:t>
            </w:r>
            <w:r w:rsidR="002B4BA5"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осчитай»</w:t>
            </w:r>
          </w:p>
          <w:p w:rsidR="002B4BA5" w:rsidRPr="00E0373C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Работа с диаграммой (закрась диагональ)</w:t>
            </w:r>
          </w:p>
        </w:tc>
      </w:tr>
      <w:tr w:rsidR="00E0373C" w:rsidRPr="00E0373C" w:rsidTr="00C712F4">
        <w:trPr>
          <w:trHeight w:val="1515"/>
        </w:trPr>
        <w:tc>
          <w:tcPr>
            <w:tcW w:w="1367" w:type="dxa"/>
            <w:vMerge/>
          </w:tcPr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2. «Двойники»</w:t>
            </w:r>
          </w:p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E0373C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«Найди диагональ»</w:t>
            </w:r>
          </w:p>
          <w:p w:rsidR="002B4BA5" w:rsidRPr="00E0373C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«Двойники»</w:t>
            </w:r>
          </w:p>
          <w:p w:rsidR="002B4BA5" w:rsidRPr="00E0373C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Работа с диагоналями (найди и закрась)</w:t>
            </w:r>
          </w:p>
        </w:tc>
      </w:tr>
      <w:tr w:rsidR="00E0373C" w:rsidRPr="00E0373C" w:rsidTr="00665101">
        <w:trPr>
          <w:trHeight w:val="416"/>
        </w:trPr>
        <w:tc>
          <w:tcPr>
            <w:tcW w:w="1367" w:type="dxa"/>
            <w:vMerge/>
          </w:tcPr>
          <w:p w:rsidR="002B4BA5" w:rsidRPr="00E0373C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3. «Тройники»</w:t>
            </w:r>
          </w:p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E0373C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E0373C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lastRenderedPageBreak/>
              <w:t>Д/и «Найди диагональ»</w:t>
            </w:r>
          </w:p>
          <w:p w:rsidR="002B4BA5" w:rsidRPr="00E0373C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«Тройники»</w:t>
            </w:r>
          </w:p>
          <w:p w:rsidR="002B4BA5" w:rsidRPr="00E0373C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 xml:space="preserve">Работа с диагоналями (найди и </w:t>
            </w:r>
            <w:r w:rsidRPr="00E0373C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lastRenderedPageBreak/>
              <w:t>закрась)</w:t>
            </w:r>
          </w:p>
        </w:tc>
      </w:tr>
      <w:tr w:rsidR="002B4BA5" w:rsidRPr="00A43BA2" w:rsidTr="00C712F4">
        <w:trPr>
          <w:trHeight w:val="1646"/>
        </w:trPr>
        <w:tc>
          <w:tcPr>
            <w:tcW w:w="1367" w:type="dxa"/>
            <w:vMerge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4. «Бортовые поля, бортовые шашки»</w:t>
            </w: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Работа на индивидуальных досках.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«Расставь шашки»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Работа с диаграммой (найди и раскрась)</w:t>
            </w:r>
          </w:p>
        </w:tc>
      </w:tr>
      <w:tr w:rsidR="002B4BA5" w:rsidRPr="00A43BA2" w:rsidTr="00C712F4">
        <w:trPr>
          <w:trHeight w:val="2270"/>
        </w:trPr>
        <w:tc>
          <w:tcPr>
            <w:tcW w:w="1367" w:type="dxa"/>
            <w:vMerge w:val="restart"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Декабрь</w:t>
            </w:r>
          </w:p>
        </w:tc>
        <w:tc>
          <w:tcPr>
            <w:tcW w:w="3277" w:type="dxa"/>
          </w:tcPr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1. «Расположение полей дамок (</w:t>
            </w:r>
            <w:proofErr w:type="spellStart"/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дамочных</w:t>
            </w:r>
            <w:proofErr w:type="spellEnd"/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 xml:space="preserve"> полей)», переход шашки в дамку в процессе игры</w:t>
            </w: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A43BA2" w:rsidRDefault="00665101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«Р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асставь шашки»</w:t>
            </w:r>
          </w:p>
          <w:p w:rsidR="002B4BA5" w:rsidRPr="00A43BA2" w:rsidRDefault="00665101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«С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делай ход»</w:t>
            </w:r>
          </w:p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Работа с диаграммой (найди и раскрась)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</w:tr>
      <w:tr w:rsidR="002B4BA5" w:rsidRPr="00A43BA2" w:rsidTr="00C712F4">
        <w:trPr>
          <w:trHeight w:val="1890"/>
        </w:trPr>
        <w:tc>
          <w:tcPr>
            <w:tcW w:w="1367" w:type="dxa"/>
            <w:vMerge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 xml:space="preserve">2. «Нахождение </w:t>
            </w:r>
            <w:proofErr w:type="spellStart"/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фалангов</w:t>
            </w:r>
            <w:proofErr w:type="spellEnd"/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»</w:t>
            </w: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A43BA2" w:rsidRDefault="00665101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«П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осчитай вертикали»</w:t>
            </w:r>
          </w:p>
          <w:p w:rsidR="002B4BA5" w:rsidRPr="00A43BA2" w:rsidRDefault="00665101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«П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осчитай горизонтали»</w:t>
            </w:r>
          </w:p>
          <w:p w:rsidR="002B4BA5" w:rsidRPr="00A43BA2" w:rsidRDefault="00665101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«Н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айди фаланги»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Работа с диаграммой (найди фаланги)</w:t>
            </w:r>
          </w:p>
        </w:tc>
      </w:tr>
      <w:tr w:rsidR="002B4BA5" w:rsidRPr="00A43BA2" w:rsidTr="00C712F4">
        <w:trPr>
          <w:trHeight w:val="1773"/>
        </w:trPr>
        <w:tc>
          <w:tcPr>
            <w:tcW w:w="1367" w:type="dxa"/>
            <w:vMerge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3. «Нахождение центра доски»</w:t>
            </w: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A43BA2" w:rsidRDefault="00665101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«Ц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ентр доски»</w:t>
            </w:r>
          </w:p>
          <w:p w:rsidR="002B4BA5" w:rsidRPr="00A43BA2" w:rsidRDefault="00665101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Беседа «Д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войники и тройники»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Работа с диаграммой (определение центра доски)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</w:tr>
      <w:tr w:rsidR="002B4BA5" w:rsidRPr="00A43BA2" w:rsidTr="00C712F4">
        <w:trPr>
          <w:trHeight w:val="1247"/>
        </w:trPr>
        <w:tc>
          <w:tcPr>
            <w:tcW w:w="1367" w:type="dxa"/>
            <w:vMerge w:val="restart"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Январь</w:t>
            </w:r>
          </w:p>
        </w:tc>
        <w:tc>
          <w:tcPr>
            <w:tcW w:w="3277" w:type="dxa"/>
          </w:tcPr>
          <w:p w:rsidR="002B4BA5" w:rsidRPr="00A43BA2" w:rsidRDefault="002B4BA5" w:rsidP="002B4BA5">
            <w:pPr>
              <w:suppressAutoHyphens w:val="0"/>
              <w:contextualSpacing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1.«Расположение шашек в начале игры»</w:t>
            </w: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Чтение сказки «Два королевства» (продолжение)</w:t>
            </w:r>
          </w:p>
          <w:p w:rsidR="002B4BA5" w:rsidRPr="00A43BA2" w:rsidRDefault="00665101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«Р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асставь шашки»</w:t>
            </w:r>
          </w:p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Работа с шашечной доской (</w:t>
            </w:r>
            <w:proofErr w:type="spellStart"/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расстоновка</w:t>
            </w:r>
            <w:proofErr w:type="spellEnd"/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 xml:space="preserve"> шашек на доске)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</w:tr>
      <w:tr w:rsidR="002B4BA5" w:rsidRPr="00A43BA2" w:rsidTr="00C712F4">
        <w:trPr>
          <w:trHeight w:val="1895"/>
        </w:trPr>
        <w:tc>
          <w:tcPr>
            <w:tcW w:w="1367" w:type="dxa"/>
            <w:vMerge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2. «Ходы шашек, очередность ходов»</w:t>
            </w: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Беседа по сказке «Два королевства»</w:t>
            </w:r>
          </w:p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Работа с демонстрационной доской</w:t>
            </w:r>
          </w:p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Игра на индивидуальных досках</w:t>
            </w:r>
          </w:p>
          <w:p w:rsidR="002B4BA5" w:rsidRPr="00A43BA2" w:rsidRDefault="00665101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«Х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оды шашек»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</w:tr>
      <w:tr w:rsidR="002B4BA5" w:rsidRPr="00A43BA2" w:rsidTr="00C712F4">
        <w:trPr>
          <w:trHeight w:val="585"/>
        </w:trPr>
        <w:tc>
          <w:tcPr>
            <w:tcW w:w="1367" w:type="dxa"/>
            <w:vMerge w:val="restart"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Февраль</w:t>
            </w:r>
          </w:p>
        </w:tc>
        <w:tc>
          <w:tcPr>
            <w:tcW w:w="3277" w:type="dxa"/>
          </w:tcPr>
          <w:p w:rsidR="002B4BA5" w:rsidRPr="00A43BA2" w:rsidRDefault="002B4BA5" w:rsidP="002B4BA5">
            <w:pPr>
              <w:numPr>
                <w:ilvl w:val="0"/>
                <w:numId w:val="1"/>
              </w:numPr>
              <w:suppressAutoHyphens w:val="0"/>
              <w:contextualSpacing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«Удары шашками»</w:t>
            </w: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lastRenderedPageBreak/>
              <w:t>Работа с индивидуальными досками (расставь шашки)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 xml:space="preserve">Беседа по сказке  «Два </w:t>
            </w:r>
            <w:proofErr w:type="spellStart"/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коралевства</w:t>
            </w:r>
            <w:proofErr w:type="spellEnd"/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»</w:t>
            </w:r>
          </w:p>
          <w:p w:rsidR="002B4BA5" w:rsidRPr="00A43BA2" w:rsidRDefault="00665101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«У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дар шашек»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 xml:space="preserve">Работа с диаграммой (нарисуй ход шашки) </w:t>
            </w:r>
          </w:p>
        </w:tc>
      </w:tr>
      <w:tr w:rsidR="002B4BA5" w:rsidRPr="00A43BA2" w:rsidTr="00C712F4">
        <w:trPr>
          <w:trHeight w:val="2303"/>
        </w:trPr>
        <w:tc>
          <w:tcPr>
            <w:tcW w:w="1367" w:type="dxa"/>
            <w:vMerge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2. «Виды ударов»</w:t>
            </w: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Работа с индивидуальными досками (расставь шашки)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 xml:space="preserve">Беседа по сказке  «Два </w:t>
            </w:r>
            <w:proofErr w:type="spellStart"/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коралевства</w:t>
            </w:r>
            <w:proofErr w:type="spellEnd"/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»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 xml:space="preserve">Д/и </w:t>
            </w:r>
            <w:r w:rsidR="00665101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«Д</w:t>
            </w: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линный и короткий удар»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Работа с диаграммой (нарисуй ход шашки)</w:t>
            </w:r>
          </w:p>
        </w:tc>
      </w:tr>
      <w:tr w:rsidR="002B4BA5" w:rsidRPr="00A43BA2" w:rsidTr="00C712F4">
        <w:trPr>
          <w:trHeight w:val="1980"/>
        </w:trPr>
        <w:tc>
          <w:tcPr>
            <w:tcW w:w="1367" w:type="dxa"/>
            <w:vMerge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3. «Понятие «дамка». Особенности движения дамок»</w:t>
            </w: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A43BA2" w:rsidRDefault="00665101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Беседа «П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онятие дамка»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Работа на демонстрационной доске (шашка в дамки)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 xml:space="preserve">Работа с индивидуальными досками </w:t>
            </w:r>
          </w:p>
          <w:p w:rsidR="002B4BA5" w:rsidRPr="00A43BA2" w:rsidRDefault="00D96087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«Ш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ашка в дамки»</w:t>
            </w:r>
          </w:p>
        </w:tc>
      </w:tr>
      <w:tr w:rsidR="002B4BA5" w:rsidRPr="00A43BA2" w:rsidTr="00C712F4">
        <w:trPr>
          <w:trHeight w:val="2310"/>
        </w:trPr>
        <w:tc>
          <w:tcPr>
            <w:tcW w:w="1367" w:type="dxa"/>
            <w:vMerge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4. «Учебный турнир»</w:t>
            </w:r>
          </w:p>
        </w:tc>
        <w:tc>
          <w:tcPr>
            <w:tcW w:w="4927" w:type="dxa"/>
          </w:tcPr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М.п.и. «Найди пару»</w:t>
            </w:r>
          </w:p>
          <w:p w:rsidR="002B4BA5" w:rsidRPr="00A43BA2" w:rsidRDefault="00D96087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«Р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асставь шашки»</w:t>
            </w:r>
          </w:p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Турнир в парах.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</w:tr>
      <w:tr w:rsidR="002B4BA5" w:rsidRPr="00A43BA2" w:rsidTr="00C712F4">
        <w:trPr>
          <w:trHeight w:val="557"/>
        </w:trPr>
        <w:tc>
          <w:tcPr>
            <w:tcW w:w="1367" w:type="dxa"/>
            <w:vMerge w:val="restart"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Март</w:t>
            </w:r>
          </w:p>
        </w:tc>
        <w:tc>
          <w:tcPr>
            <w:tcW w:w="3277" w:type="dxa"/>
          </w:tcPr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1. «Удары дамками»</w:t>
            </w: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A43BA2" w:rsidRDefault="00D96087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«Р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асставь шашки»</w:t>
            </w:r>
          </w:p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Работа с демонстрационной доской (удар дамкой)</w:t>
            </w:r>
          </w:p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«Сделай дамкой ход»</w:t>
            </w:r>
          </w:p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«Хороший – плохой ход дамкой»</w:t>
            </w:r>
          </w:p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«Побей дамкой»</w:t>
            </w:r>
          </w:p>
        </w:tc>
      </w:tr>
      <w:tr w:rsidR="002B4BA5" w:rsidRPr="00A43BA2" w:rsidTr="00C712F4">
        <w:trPr>
          <w:trHeight w:val="2130"/>
        </w:trPr>
        <w:tc>
          <w:tcPr>
            <w:tcW w:w="1367" w:type="dxa"/>
            <w:vMerge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2. «Двойная петля»</w:t>
            </w: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Беседа «Двойная петля»</w:t>
            </w:r>
          </w:p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Работа с индивидуальными досками (расстановка шашек)</w:t>
            </w:r>
          </w:p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«Двойная петля»</w:t>
            </w:r>
          </w:p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Работа с диаграммой (поймай двойной петлей)</w:t>
            </w:r>
          </w:p>
        </w:tc>
      </w:tr>
      <w:tr w:rsidR="002B4BA5" w:rsidRPr="00A43BA2" w:rsidTr="00C712F4">
        <w:trPr>
          <w:trHeight w:val="2130"/>
        </w:trPr>
        <w:tc>
          <w:tcPr>
            <w:tcW w:w="1367" w:type="dxa"/>
            <w:vMerge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3. «Три правила игры»</w:t>
            </w:r>
          </w:p>
        </w:tc>
        <w:tc>
          <w:tcPr>
            <w:tcW w:w="4927" w:type="dxa"/>
          </w:tcPr>
          <w:p w:rsidR="002B4BA5" w:rsidRPr="00A43BA2" w:rsidRDefault="00D96087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Беседа «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Три правила игры»</w:t>
            </w:r>
          </w:p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Совместная игра педагога с детьми на демонстрационной доске.</w:t>
            </w:r>
          </w:p>
          <w:p w:rsidR="002B4BA5" w:rsidRPr="00A43BA2" w:rsidRDefault="00D96087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«Н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айди нарушение правил»</w:t>
            </w:r>
          </w:p>
        </w:tc>
      </w:tr>
      <w:tr w:rsidR="002B4BA5" w:rsidRPr="00A43BA2" w:rsidTr="00C712F4">
        <w:trPr>
          <w:trHeight w:val="2130"/>
        </w:trPr>
        <w:tc>
          <w:tcPr>
            <w:tcW w:w="1367" w:type="dxa"/>
            <w:vMerge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4. «Учебный турнир»</w:t>
            </w:r>
          </w:p>
        </w:tc>
        <w:tc>
          <w:tcPr>
            <w:tcW w:w="4927" w:type="dxa"/>
          </w:tcPr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М.п.и. «Найди пару»</w:t>
            </w:r>
          </w:p>
          <w:p w:rsidR="002B4BA5" w:rsidRPr="00A43BA2" w:rsidRDefault="00D96087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«Р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асставь шашки»</w:t>
            </w:r>
          </w:p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Турнир в парах.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</w:tr>
      <w:tr w:rsidR="002B4BA5" w:rsidRPr="00A43BA2" w:rsidTr="00C712F4">
        <w:trPr>
          <w:trHeight w:val="56"/>
        </w:trPr>
        <w:tc>
          <w:tcPr>
            <w:tcW w:w="1367" w:type="dxa"/>
            <w:vMerge w:val="restart"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Апрель</w:t>
            </w:r>
          </w:p>
        </w:tc>
        <w:tc>
          <w:tcPr>
            <w:tcW w:w="3277" w:type="dxa"/>
          </w:tcPr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1. «Работа с диаграммами»</w:t>
            </w: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A43BA2" w:rsidRDefault="00D96087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Беседа «О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бобщение понятия диаграмма»</w:t>
            </w:r>
          </w:p>
          <w:p w:rsidR="002B4BA5" w:rsidRPr="00A43BA2" w:rsidRDefault="00D96087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«Р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асставь как на диаграмме»</w:t>
            </w:r>
          </w:p>
        </w:tc>
      </w:tr>
      <w:tr w:rsidR="002B4BA5" w:rsidRPr="00A43BA2" w:rsidTr="00C712F4">
        <w:trPr>
          <w:trHeight w:val="1905"/>
        </w:trPr>
        <w:tc>
          <w:tcPr>
            <w:tcW w:w="1367" w:type="dxa"/>
            <w:vMerge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2. «Работа с диаграммами»</w:t>
            </w: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A43BA2" w:rsidRDefault="00D96087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Беседа «О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бобщение понятия диаграмма»</w:t>
            </w:r>
          </w:p>
          <w:p w:rsidR="002B4BA5" w:rsidRPr="00A43BA2" w:rsidRDefault="00D96087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«Р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асставь как на диаграмме»</w:t>
            </w:r>
          </w:p>
        </w:tc>
      </w:tr>
      <w:tr w:rsidR="002B4BA5" w:rsidRPr="00A43BA2" w:rsidTr="00C712F4">
        <w:trPr>
          <w:trHeight w:val="2010"/>
        </w:trPr>
        <w:tc>
          <w:tcPr>
            <w:tcW w:w="1367" w:type="dxa"/>
            <w:vMerge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3. «Позиционные основы. Центр, его расположение на доске и его значение»</w:t>
            </w:r>
          </w:p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4927" w:type="dxa"/>
          </w:tcPr>
          <w:p w:rsidR="002B4BA5" w:rsidRPr="00A43BA2" w:rsidRDefault="00D96087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Беседа «Р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асположение центра на доске»</w:t>
            </w:r>
          </w:p>
          <w:p w:rsidR="002B4BA5" w:rsidRPr="00A43BA2" w:rsidRDefault="00D96087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«О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предели место шашки»</w:t>
            </w:r>
          </w:p>
          <w:p w:rsidR="002B4BA5" w:rsidRPr="00A43BA2" w:rsidRDefault="00D96087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«Х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ороший – плохой ход»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Работа с диаграммой (определи ход)</w:t>
            </w:r>
          </w:p>
        </w:tc>
      </w:tr>
      <w:tr w:rsidR="002B4BA5" w:rsidRPr="00A43BA2" w:rsidTr="00C712F4">
        <w:trPr>
          <w:trHeight w:val="2580"/>
        </w:trPr>
        <w:tc>
          <w:tcPr>
            <w:tcW w:w="1367" w:type="dxa"/>
            <w:vMerge/>
          </w:tcPr>
          <w:p w:rsidR="002B4BA5" w:rsidRPr="00A43BA2" w:rsidRDefault="002B4BA5" w:rsidP="002B4BA5">
            <w:pPr>
              <w:suppressAutoHyphens w:val="0"/>
              <w:jc w:val="center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277" w:type="dxa"/>
          </w:tcPr>
          <w:p w:rsidR="002B4BA5" w:rsidRPr="00A43BA2" w:rsidRDefault="002B4BA5" w:rsidP="002B4BA5">
            <w:pPr>
              <w:suppressAutoHyphens w:val="0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4. Итоговый турнир</w:t>
            </w:r>
          </w:p>
        </w:tc>
        <w:tc>
          <w:tcPr>
            <w:tcW w:w="4927" w:type="dxa"/>
          </w:tcPr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М.п.и. «Найди пару»</w:t>
            </w:r>
          </w:p>
          <w:p w:rsidR="002B4BA5" w:rsidRPr="00A43BA2" w:rsidRDefault="00D96087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Д/и «Р</w:t>
            </w:r>
            <w:r w:rsidR="002B4BA5"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асставь шашки»</w:t>
            </w:r>
          </w:p>
          <w:p w:rsidR="002B4BA5" w:rsidRPr="00A43BA2" w:rsidRDefault="002B4BA5" w:rsidP="002B4BA5">
            <w:pPr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  <w:r w:rsidRPr="00A43BA2"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  <w:t>Турнир в парах.</w:t>
            </w:r>
          </w:p>
          <w:p w:rsidR="002B4BA5" w:rsidRPr="00A43BA2" w:rsidRDefault="002B4BA5" w:rsidP="002B4BA5">
            <w:pPr>
              <w:shd w:val="clear" w:color="auto" w:fill="FFFFFF"/>
              <w:suppressAutoHyphens w:val="0"/>
              <w:jc w:val="both"/>
              <w:rPr>
                <w:rFonts w:eastAsia="Calibri"/>
                <w:sz w:val="28"/>
                <w:szCs w:val="28"/>
                <w:shd w:val="clear" w:color="auto" w:fill="FFFFFF"/>
                <w:lang w:eastAsia="en-US"/>
              </w:rPr>
            </w:pPr>
          </w:p>
        </w:tc>
      </w:tr>
    </w:tbl>
    <w:p w:rsidR="002B4BA5" w:rsidRDefault="002B4BA5" w:rsidP="002B4BA5">
      <w:pPr>
        <w:tabs>
          <w:tab w:val="left" w:pos="2385"/>
        </w:tabs>
        <w:suppressAutoHyphens w:val="0"/>
        <w:spacing w:after="200" w:line="276" w:lineRule="auto"/>
        <w:rPr>
          <w:rFonts w:eastAsia="Calibri"/>
          <w:sz w:val="28"/>
          <w:szCs w:val="28"/>
          <w:shd w:val="clear" w:color="auto" w:fill="FFFFFF"/>
          <w:lang w:eastAsia="en-US"/>
        </w:rPr>
      </w:pPr>
    </w:p>
    <w:p w:rsidR="00AA11F8" w:rsidRDefault="00AA11F8" w:rsidP="00D96087">
      <w:pPr>
        <w:tabs>
          <w:tab w:val="left" w:pos="2385"/>
        </w:tabs>
        <w:suppressAutoHyphens w:val="0"/>
        <w:spacing w:after="200" w:line="276" w:lineRule="auto"/>
        <w:rPr>
          <w:rFonts w:eastAsia="Calibri"/>
          <w:color w:val="FF0000"/>
          <w:sz w:val="28"/>
          <w:szCs w:val="28"/>
          <w:shd w:val="clear" w:color="auto" w:fill="FFFFFF"/>
          <w:lang w:eastAsia="en-US"/>
        </w:rPr>
      </w:pPr>
    </w:p>
    <w:p w:rsidR="00080FDB" w:rsidRDefault="00080FDB" w:rsidP="00D96087">
      <w:pPr>
        <w:tabs>
          <w:tab w:val="left" w:pos="2385"/>
        </w:tabs>
        <w:suppressAutoHyphens w:val="0"/>
        <w:spacing w:after="200" w:line="276" w:lineRule="auto"/>
        <w:rPr>
          <w:rFonts w:eastAsia="Calibri"/>
          <w:color w:val="FF0000"/>
          <w:sz w:val="28"/>
          <w:szCs w:val="28"/>
          <w:shd w:val="clear" w:color="auto" w:fill="FFFFFF"/>
          <w:lang w:eastAsia="en-US"/>
        </w:rPr>
      </w:pPr>
    </w:p>
    <w:p w:rsidR="00080FDB" w:rsidRDefault="00080FDB" w:rsidP="00D96087">
      <w:pPr>
        <w:tabs>
          <w:tab w:val="left" w:pos="2385"/>
        </w:tabs>
        <w:suppressAutoHyphens w:val="0"/>
        <w:spacing w:after="200" w:line="276" w:lineRule="auto"/>
        <w:rPr>
          <w:rFonts w:eastAsia="Calibri"/>
          <w:color w:val="FF0000"/>
          <w:sz w:val="28"/>
          <w:szCs w:val="28"/>
          <w:shd w:val="clear" w:color="auto" w:fill="FFFFFF"/>
          <w:lang w:eastAsia="en-US"/>
        </w:rPr>
      </w:pPr>
    </w:p>
    <w:p w:rsidR="00080FDB" w:rsidRDefault="00080FDB" w:rsidP="00D96087">
      <w:pPr>
        <w:tabs>
          <w:tab w:val="left" w:pos="2385"/>
        </w:tabs>
        <w:suppressAutoHyphens w:val="0"/>
        <w:spacing w:after="200" w:line="276" w:lineRule="auto"/>
        <w:rPr>
          <w:rFonts w:eastAsia="Calibri"/>
          <w:color w:val="FF0000"/>
          <w:sz w:val="28"/>
          <w:szCs w:val="28"/>
          <w:shd w:val="clear" w:color="auto" w:fill="FFFFFF"/>
          <w:lang w:eastAsia="en-US"/>
        </w:rPr>
      </w:pPr>
    </w:p>
    <w:p w:rsidR="00080FDB" w:rsidRPr="00AA11F8" w:rsidRDefault="00080FDB" w:rsidP="00D96087">
      <w:pPr>
        <w:tabs>
          <w:tab w:val="left" w:pos="2385"/>
        </w:tabs>
        <w:suppressAutoHyphens w:val="0"/>
        <w:spacing w:after="200" w:line="276" w:lineRule="auto"/>
        <w:rPr>
          <w:rFonts w:eastAsia="Calibri"/>
          <w:color w:val="FF0000"/>
          <w:sz w:val="28"/>
          <w:szCs w:val="28"/>
          <w:shd w:val="clear" w:color="auto" w:fill="FFFFFF"/>
          <w:lang w:eastAsia="en-US"/>
        </w:rPr>
      </w:pPr>
    </w:p>
    <w:p w:rsidR="00820F25" w:rsidRDefault="00D96087" w:rsidP="00D96087">
      <w:pPr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  <w:r>
        <w:rPr>
          <w:rFonts w:eastAsia="SimSun"/>
          <w:b/>
          <w:sz w:val="28"/>
          <w:szCs w:val="28"/>
          <w:lang w:eastAsia="ru-RU"/>
        </w:rPr>
        <w:lastRenderedPageBreak/>
        <w:t>3.</w:t>
      </w:r>
      <w:r w:rsidR="00820F25" w:rsidRPr="00A43BA2">
        <w:rPr>
          <w:rFonts w:eastAsia="SimSun"/>
          <w:b/>
          <w:sz w:val="28"/>
          <w:szCs w:val="28"/>
          <w:lang w:eastAsia="ru-RU"/>
        </w:rPr>
        <w:t>ОРГАНИЗАЦИОННЫЙ РАЗДЕЛ</w:t>
      </w:r>
    </w:p>
    <w:p w:rsidR="00D96087" w:rsidRPr="00A43BA2" w:rsidRDefault="00D96087" w:rsidP="00D96087">
      <w:pPr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523C52" w:rsidRPr="00080FDB" w:rsidRDefault="00523C52" w:rsidP="00523C52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080FDB">
        <w:rPr>
          <w:b/>
          <w:bCs/>
          <w:color w:val="000000"/>
          <w:sz w:val="28"/>
          <w:szCs w:val="28"/>
        </w:rPr>
        <w:t>Материально техническое обеспечение программы.</w:t>
      </w:r>
    </w:p>
    <w:p w:rsidR="00523C52" w:rsidRPr="00080FDB" w:rsidRDefault="00523C52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D96087" w:rsidRDefault="00523C52" w:rsidP="00D96087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A43BA2">
        <w:rPr>
          <w:rFonts w:eastAsia="SimSun"/>
          <w:b/>
          <w:sz w:val="28"/>
          <w:szCs w:val="28"/>
        </w:rPr>
        <w:tab/>
      </w:r>
      <w:r w:rsidRPr="00A43BA2">
        <w:rPr>
          <w:color w:val="000000"/>
          <w:sz w:val="28"/>
          <w:szCs w:val="28"/>
        </w:rPr>
        <w:t xml:space="preserve">Групповое помещение имеет необходимую материально-техническую базу и предметно-развивающую среду для создания комфортных условий и гармоничного развития детей. Оснащено оборудованием </w:t>
      </w:r>
      <w:r w:rsidR="00D96087">
        <w:rPr>
          <w:color w:val="000000"/>
          <w:sz w:val="28"/>
          <w:szCs w:val="28"/>
        </w:rPr>
        <w:t>для проведения кружковой работы:</w:t>
      </w:r>
    </w:p>
    <w:p w:rsidR="00D96087" w:rsidRDefault="00D96087" w:rsidP="00D96087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96087">
        <w:rPr>
          <w:color w:val="000000"/>
          <w:sz w:val="28"/>
          <w:szCs w:val="28"/>
        </w:rPr>
        <w:t xml:space="preserve"> демонстрационная шахматная доска (магнитная),</w:t>
      </w:r>
    </w:p>
    <w:p w:rsidR="00D96087" w:rsidRPr="00D96087" w:rsidRDefault="00D96087" w:rsidP="00D96087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96087">
        <w:rPr>
          <w:color w:val="000000"/>
          <w:sz w:val="28"/>
          <w:szCs w:val="28"/>
        </w:rPr>
        <w:t>комплекты шашек и досок (5-6 шт.),</w:t>
      </w:r>
    </w:p>
    <w:p w:rsidR="00D96087" w:rsidRPr="00D96087" w:rsidRDefault="00D96087" w:rsidP="00D96087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96087">
        <w:rPr>
          <w:color w:val="000000"/>
          <w:sz w:val="28"/>
          <w:szCs w:val="28"/>
        </w:rPr>
        <w:t>карточки – дебюты,</w:t>
      </w:r>
    </w:p>
    <w:p w:rsidR="00D96087" w:rsidRDefault="00D96087" w:rsidP="00D96087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ноутбук </w:t>
      </w:r>
      <w:r w:rsidRPr="00D96087">
        <w:rPr>
          <w:color w:val="000000"/>
          <w:sz w:val="28"/>
          <w:szCs w:val="28"/>
        </w:rPr>
        <w:t xml:space="preserve"> (в домашних условиях, и в детском саду),</w:t>
      </w:r>
    </w:p>
    <w:p w:rsidR="00D96087" w:rsidRPr="00D96087" w:rsidRDefault="00D96087" w:rsidP="00D96087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м</w:t>
      </w:r>
      <w:r w:rsidRPr="00D96087">
        <w:rPr>
          <w:color w:val="000000"/>
          <w:sz w:val="28"/>
          <w:szCs w:val="28"/>
        </w:rPr>
        <w:t>ультимедийный набор</w:t>
      </w:r>
    </w:p>
    <w:p w:rsidR="00D96087" w:rsidRPr="00D96087" w:rsidRDefault="00D96087" w:rsidP="00D96087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96087">
        <w:rPr>
          <w:color w:val="000000"/>
          <w:sz w:val="28"/>
          <w:szCs w:val="28"/>
        </w:rPr>
        <w:t>компьютерная программа обучения игре в шашки «Тундра»,</w:t>
      </w:r>
    </w:p>
    <w:p w:rsidR="00D96087" w:rsidRPr="00A43BA2" w:rsidRDefault="00D96087" w:rsidP="00D96087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D96087">
        <w:rPr>
          <w:color w:val="000000"/>
          <w:sz w:val="28"/>
          <w:szCs w:val="28"/>
        </w:rPr>
        <w:t>шахматные часы (2 шт.).</w:t>
      </w:r>
    </w:p>
    <w:p w:rsidR="00523C52" w:rsidRPr="00A43BA2" w:rsidRDefault="00523C52" w:rsidP="00523C52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A43BA2">
        <w:rPr>
          <w:color w:val="000000"/>
          <w:sz w:val="28"/>
          <w:szCs w:val="28"/>
        </w:rPr>
        <w:t>Созданы условия для совместной и индивидуальной активности детей. Состояние и содержание группового помещения соответствует СанПиН, нормам пожарной безопасности, электробезопасности, требованиям охраны труда воспитанников и работников.</w:t>
      </w:r>
    </w:p>
    <w:p w:rsidR="00820F25" w:rsidRDefault="00820F25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080FDB" w:rsidRPr="00A43BA2" w:rsidRDefault="00080FDB" w:rsidP="00523C52">
      <w:pPr>
        <w:tabs>
          <w:tab w:val="left" w:pos="676"/>
        </w:tabs>
        <w:suppressAutoHyphens w:val="0"/>
        <w:spacing w:line="276" w:lineRule="auto"/>
        <w:outlineLvl w:val="0"/>
        <w:rPr>
          <w:rFonts w:eastAsia="SimSun"/>
          <w:b/>
          <w:sz w:val="28"/>
          <w:szCs w:val="28"/>
          <w:lang w:eastAsia="ru-RU"/>
        </w:rPr>
      </w:pPr>
    </w:p>
    <w:p w:rsidR="00820F25" w:rsidRPr="00A43BA2" w:rsidRDefault="00820F25" w:rsidP="00820F25">
      <w:pPr>
        <w:suppressAutoHyphens w:val="0"/>
        <w:spacing w:line="276" w:lineRule="auto"/>
        <w:jc w:val="center"/>
        <w:outlineLvl w:val="0"/>
        <w:rPr>
          <w:rFonts w:eastAsia="SimSun"/>
          <w:b/>
          <w:sz w:val="28"/>
          <w:szCs w:val="28"/>
          <w:lang w:eastAsia="ru-RU"/>
        </w:rPr>
      </w:pPr>
    </w:p>
    <w:p w:rsidR="00820F25" w:rsidRPr="00A43BA2" w:rsidRDefault="00820F25" w:rsidP="00820F25">
      <w:pPr>
        <w:rPr>
          <w:b/>
          <w:sz w:val="28"/>
          <w:szCs w:val="28"/>
        </w:rPr>
      </w:pPr>
      <w:r w:rsidRPr="00A43BA2">
        <w:rPr>
          <w:b/>
          <w:sz w:val="28"/>
          <w:szCs w:val="28"/>
        </w:rPr>
        <w:lastRenderedPageBreak/>
        <w:t>Методика проведения диагностики:</w:t>
      </w:r>
    </w:p>
    <w:p w:rsidR="00820F25" w:rsidRPr="00A43BA2" w:rsidRDefault="00820F25" w:rsidP="00FA3B74">
      <w:pPr>
        <w:jc w:val="both"/>
        <w:rPr>
          <w:sz w:val="28"/>
          <w:szCs w:val="28"/>
        </w:rPr>
      </w:pPr>
      <w:r w:rsidRPr="00A43BA2">
        <w:rPr>
          <w:sz w:val="28"/>
          <w:szCs w:val="28"/>
        </w:rPr>
        <w:t xml:space="preserve">Диагностика </w:t>
      </w:r>
      <w:proofErr w:type="spellStart"/>
      <w:r w:rsidRPr="00A43BA2">
        <w:rPr>
          <w:sz w:val="28"/>
          <w:szCs w:val="28"/>
        </w:rPr>
        <w:t>сформированности</w:t>
      </w:r>
      <w:proofErr w:type="spellEnd"/>
      <w:r w:rsidRPr="00A43BA2">
        <w:rPr>
          <w:sz w:val="28"/>
          <w:szCs w:val="28"/>
        </w:rPr>
        <w:t xml:space="preserve"> умения детей играть в шашки предусматривает вопросы к ребенку, наблюдение за его игрой с педагогом, сверстниками, а также беседы с родителями о том, как дошкольник играет в шашки дома. </w:t>
      </w:r>
    </w:p>
    <w:p w:rsidR="00080FDB" w:rsidRDefault="00820F25" w:rsidP="00FA3B74">
      <w:pPr>
        <w:jc w:val="both"/>
        <w:rPr>
          <w:sz w:val="28"/>
          <w:szCs w:val="28"/>
        </w:rPr>
      </w:pPr>
      <w:r w:rsidRPr="00A43BA2">
        <w:rPr>
          <w:sz w:val="28"/>
          <w:szCs w:val="28"/>
        </w:rPr>
        <w:t>Мониторинг уровня умений дошкольников играть в шашки.</w:t>
      </w:r>
    </w:p>
    <w:p w:rsidR="00080FDB" w:rsidRPr="00A43BA2" w:rsidRDefault="00080FDB" w:rsidP="00FA3B74">
      <w:pPr>
        <w:jc w:val="both"/>
        <w:rPr>
          <w:sz w:val="28"/>
          <w:szCs w:val="28"/>
        </w:rPr>
      </w:pPr>
    </w:p>
    <w:p w:rsidR="00820F25" w:rsidRPr="00A43BA2" w:rsidRDefault="00820F25" w:rsidP="00820F25">
      <w:pPr>
        <w:suppressAutoHyphens w:val="0"/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A43BA2">
        <w:rPr>
          <w:rFonts w:eastAsiaTheme="minorHAnsi"/>
          <w:b/>
          <w:sz w:val="28"/>
          <w:szCs w:val="28"/>
          <w:lang w:eastAsia="en-US"/>
        </w:rPr>
        <w:t xml:space="preserve">Диагностическая карта </w:t>
      </w:r>
      <w:proofErr w:type="spellStart"/>
      <w:r w:rsidRPr="00A43BA2">
        <w:rPr>
          <w:rFonts w:eastAsiaTheme="minorHAnsi"/>
          <w:b/>
          <w:sz w:val="28"/>
          <w:szCs w:val="28"/>
          <w:lang w:eastAsia="en-US"/>
        </w:rPr>
        <w:t>сформированности</w:t>
      </w:r>
      <w:proofErr w:type="spellEnd"/>
      <w:r w:rsidRPr="00A43BA2">
        <w:rPr>
          <w:rFonts w:eastAsiaTheme="minorHAnsi"/>
          <w:b/>
          <w:sz w:val="28"/>
          <w:szCs w:val="28"/>
          <w:lang w:eastAsia="en-US"/>
        </w:rPr>
        <w:t xml:space="preserve"> умения </w:t>
      </w:r>
    </w:p>
    <w:p w:rsidR="00820F25" w:rsidRPr="00A43BA2" w:rsidRDefault="00820F25" w:rsidP="00080FDB">
      <w:pPr>
        <w:suppressAutoHyphens w:val="0"/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b/>
          <w:sz w:val="28"/>
          <w:szCs w:val="28"/>
          <w:lang w:eastAsia="en-US"/>
        </w:rPr>
        <w:t>старших дошкольников играть в шашки.</w:t>
      </w:r>
    </w:p>
    <w:tbl>
      <w:tblPr>
        <w:tblStyle w:val="a3"/>
        <w:tblW w:w="11599" w:type="dxa"/>
        <w:tblInd w:w="-743" w:type="dxa"/>
        <w:tblLook w:val="04A0" w:firstRow="1" w:lastRow="0" w:firstColumn="1" w:lastColumn="0" w:noHBand="0" w:noVBand="1"/>
      </w:tblPr>
      <w:tblGrid>
        <w:gridCol w:w="1223"/>
        <w:gridCol w:w="1775"/>
        <w:gridCol w:w="879"/>
        <w:gridCol w:w="1115"/>
        <w:gridCol w:w="1546"/>
        <w:gridCol w:w="740"/>
        <w:gridCol w:w="1281"/>
        <w:gridCol w:w="700"/>
        <w:gridCol w:w="703"/>
        <w:gridCol w:w="872"/>
        <w:gridCol w:w="765"/>
      </w:tblGrid>
      <w:tr w:rsidR="00820F25" w:rsidRPr="00A43BA2" w:rsidTr="00FA3B74">
        <w:trPr>
          <w:trHeight w:val="1091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Ф.И. ребѐнка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Расставляет шашки на поле</w:t>
            </w: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Нача </w:t>
            </w:r>
            <w:proofErr w:type="spellStart"/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ло</w:t>
            </w:r>
            <w:proofErr w:type="spellEnd"/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 игры</w:t>
            </w: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Ход шашек</w:t>
            </w: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Бой шашек соперника</w:t>
            </w: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Дам ка</w:t>
            </w: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Доводит игру до конца</w:t>
            </w: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Ход</w:t>
            </w: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Бой</w:t>
            </w: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Нача </w:t>
            </w:r>
            <w:proofErr w:type="spellStart"/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ло</w:t>
            </w:r>
            <w:proofErr w:type="spellEnd"/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Кон </w:t>
            </w:r>
            <w:proofErr w:type="spellStart"/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ец</w:t>
            </w:r>
            <w:proofErr w:type="spellEnd"/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 года</w:t>
            </w:r>
          </w:p>
          <w:p w:rsidR="00820F25" w:rsidRPr="00A43BA2" w:rsidRDefault="00820F25" w:rsidP="00820F25">
            <w:pPr>
              <w:suppressAutoHyphens w:val="0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14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14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14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14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14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9.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10.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11.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12.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13.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14.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15.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16.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17.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18.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19.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20.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21.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22.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820F25" w:rsidRPr="00A43BA2" w:rsidTr="00FA3B74">
        <w:trPr>
          <w:trHeight w:val="329"/>
        </w:trPr>
        <w:tc>
          <w:tcPr>
            <w:tcW w:w="122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43BA2">
              <w:rPr>
                <w:rFonts w:eastAsiaTheme="minorHAnsi"/>
                <w:b/>
                <w:sz w:val="28"/>
                <w:szCs w:val="28"/>
                <w:lang w:eastAsia="en-US"/>
              </w:rPr>
              <w:t>23.</w:t>
            </w:r>
          </w:p>
        </w:tc>
        <w:tc>
          <w:tcPr>
            <w:tcW w:w="177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9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1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46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4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81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0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3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72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65" w:type="dxa"/>
          </w:tcPr>
          <w:p w:rsidR="00820F25" w:rsidRPr="00A43BA2" w:rsidRDefault="00820F25" w:rsidP="00820F25">
            <w:pPr>
              <w:suppressAutoHyphens w:val="0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</w:tbl>
    <w:p w:rsidR="00820F25" w:rsidRPr="00A43BA2" w:rsidRDefault="00820F25" w:rsidP="00820F25">
      <w:pPr>
        <w:suppressAutoHyphens w:val="0"/>
        <w:spacing w:after="200" w:line="276" w:lineRule="auto"/>
        <w:rPr>
          <w:rFonts w:eastAsiaTheme="minorHAnsi"/>
          <w:sz w:val="28"/>
          <w:szCs w:val="28"/>
          <w:lang w:eastAsia="en-US"/>
        </w:rPr>
      </w:pPr>
    </w:p>
    <w:p w:rsidR="00820F25" w:rsidRPr="00A43BA2" w:rsidRDefault="00820F25" w:rsidP="00820F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1. Ребенку предлагается расставить шашки в количестве 24 штук двух цветов для дальнейшей игры.</w:t>
      </w:r>
    </w:p>
    <w:p w:rsidR="00820F25" w:rsidRPr="00A43BA2" w:rsidRDefault="00820F25" w:rsidP="00820F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lastRenderedPageBreak/>
        <w:t>2. Педагог спрашивает у ребенка, кто начинает игру и почему? Как определить, кто играет белыми шашками?</w:t>
      </w:r>
    </w:p>
    <w:p w:rsidR="00820F25" w:rsidRPr="00A43BA2" w:rsidRDefault="00820F25" w:rsidP="00820F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3. Педагог предлагает ребенку начать игру, наблюдая за тем, как он делает ходы.</w:t>
      </w:r>
    </w:p>
    <w:p w:rsidR="00820F25" w:rsidRPr="00A43BA2" w:rsidRDefault="00820F25" w:rsidP="00820F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4. В игре педагог создает ситуацию, при которой ребенок имеет возможность бить шашки соперника как по одной, так и несколько.</w:t>
      </w:r>
    </w:p>
    <w:p w:rsidR="00820F25" w:rsidRPr="00A43BA2" w:rsidRDefault="00820F25" w:rsidP="00820F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5. Педагог предлагает разыграть диаграммы в соответствии с определенным условием.</w:t>
      </w:r>
    </w:p>
    <w:p w:rsidR="00820F25" w:rsidRPr="00A43BA2" w:rsidRDefault="00820F25" w:rsidP="00820F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6. Проверка понимания игроком преимущества дамки перед обычной шашкой проходит непосредственно во время игры.</w:t>
      </w:r>
    </w:p>
    <w:p w:rsidR="00820F25" w:rsidRPr="00A43BA2" w:rsidRDefault="00820F25" w:rsidP="00820F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7. Проверку целесообразно проводить в игре как со взрослыми, так и со сверстниками.</w:t>
      </w:r>
    </w:p>
    <w:p w:rsidR="00820F25" w:rsidRPr="00A43BA2" w:rsidRDefault="00820F25" w:rsidP="00820F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 xml:space="preserve">8. Если ребенок оставляет партию незаконченной, педагог должен попытаться выяснить причину. Нежелание проиграть партию, обида на соперника, отставание в счете битых у соперника шашек расценивается как </w:t>
      </w:r>
    </w:p>
    <w:p w:rsidR="00820F25" w:rsidRPr="00A43BA2" w:rsidRDefault="00820F25" w:rsidP="00820F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низкий уровень развития игровой мотивации.</w:t>
      </w:r>
    </w:p>
    <w:p w:rsidR="00820F25" w:rsidRPr="00A43BA2" w:rsidRDefault="00820F25" w:rsidP="00820F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</w:p>
    <w:p w:rsidR="00820F25" w:rsidRPr="00A43BA2" w:rsidRDefault="00820F25" w:rsidP="00820F25">
      <w:pPr>
        <w:suppressAutoHyphens w:val="0"/>
        <w:jc w:val="both"/>
        <w:rPr>
          <w:rFonts w:eastAsiaTheme="minorHAnsi"/>
          <w:b/>
          <w:sz w:val="28"/>
          <w:szCs w:val="28"/>
          <w:lang w:eastAsia="en-US"/>
        </w:rPr>
      </w:pPr>
      <w:r w:rsidRPr="00A43BA2">
        <w:rPr>
          <w:rFonts w:eastAsiaTheme="minorHAnsi"/>
          <w:b/>
          <w:sz w:val="28"/>
          <w:szCs w:val="28"/>
          <w:lang w:eastAsia="en-US"/>
        </w:rPr>
        <w:t>Критерии оценки результатов:</w:t>
      </w:r>
    </w:p>
    <w:p w:rsidR="00820F25" w:rsidRPr="00A43BA2" w:rsidRDefault="00820F25" w:rsidP="00820F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i/>
          <w:sz w:val="28"/>
          <w:szCs w:val="28"/>
          <w:lang w:eastAsia="en-US"/>
        </w:rPr>
        <w:t>Высокий уровень</w:t>
      </w:r>
      <w:r w:rsidRPr="00A43BA2">
        <w:rPr>
          <w:rFonts w:eastAsiaTheme="minorHAnsi"/>
          <w:sz w:val="28"/>
          <w:szCs w:val="28"/>
          <w:lang w:eastAsia="en-US"/>
        </w:rPr>
        <w:t xml:space="preserve"> – ребенок самостоятельно и правильно справился с заданием;</w:t>
      </w:r>
    </w:p>
    <w:p w:rsidR="00820F25" w:rsidRPr="00A43BA2" w:rsidRDefault="00820F25" w:rsidP="00820F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i/>
          <w:sz w:val="28"/>
          <w:szCs w:val="28"/>
          <w:lang w:eastAsia="en-US"/>
        </w:rPr>
        <w:t>Средний уровень</w:t>
      </w:r>
      <w:r w:rsidRPr="00A43BA2">
        <w:rPr>
          <w:rFonts w:eastAsiaTheme="minorHAnsi"/>
          <w:sz w:val="28"/>
          <w:szCs w:val="28"/>
          <w:lang w:eastAsia="en-US"/>
        </w:rPr>
        <w:t xml:space="preserve"> – для правильного выполнения задания ребенку требуется несколько самостоятельных попыток или подсказка педагога;</w:t>
      </w:r>
    </w:p>
    <w:p w:rsidR="00820F25" w:rsidRPr="00A43BA2" w:rsidRDefault="00820F25" w:rsidP="00820F25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i/>
          <w:sz w:val="28"/>
          <w:szCs w:val="28"/>
          <w:lang w:eastAsia="en-US"/>
        </w:rPr>
        <w:t>Низкий уровень</w:t>
      </w:r>
      <w:r w:rsidRPr="00A43BA2">
        <w:rPr>
          <w:rFonts w:eastAsiaTheme="minorHAnsi"/>
          <w:sz w:val="28"/>
          <w:szCs w:val="28"/>
          <w:lang w:eastAsia="en-US"/>
        </w:rPr>
        <w:t xml:space="preserve"> – ребенок не выполнил задание даже после подсказки педагога.</w:t>
      </w:r>
    </w:p>
    <w:p w:rsidR="00820F25" w:rsidRPr="00A43BA2" w:rsidRDefault="00820F25" w:rsidP="00820F25">
      <w:pPr>
        <w:rPr>
          <w:sz w:val="28"/>
          <w:szCs w:val="28"/>
        </w:rPr>
      </w:pPr>
    </w:p>
    <w:p w:rsidR="00820F25" w:rsidRPr="00A43BA2" w:rsidRDefault="00820F25" w:rsidP="00820F25">
      <w:pPr>
        <w:rPr>
          <w:sz w:val="28"/>
          <w:szCs w:val="28"/>
        </w:rPr>
      </w:pPr>
    </w:p>
    <w:p w:rsidR="00523C52" w:rsidRPr="00A43BA2" w:rsidRDefault="00523C52" w:rsidP="00523C52">
      <w:pPr>
        <w:suppressAutoHyphens w:val="0"/>
        <w:jc w:val="center"/>
        <w:rPr>
          <w:rFonts w:eastAsiaTheme="minorHAnsi"/>
          <w:b/>
          <w:sz w:val="28"/>
          <w:szCs w:val="28"/>
          <w:lang w:eastAsia="en-US"/>
        </w:rPr>
      </w:pPr>
      <w:r w:rsidRPr="00A43BA2">
        <w:rPr>
          <w:rFonts w:eastAsiaTheme="minorHAnsi"/>
          <w:b/>
          <w:sz w:val="28"/>
          <w:szCs w:val="28"/>
          <w:lang w:eastAsia="en-US"/>
        </w:rPr>
        <w:t>Используемая литература</w:t>
      </w:r>
    </w:p>
    <w:p w:rsidR="00523C52" w:rsidRPr="00A43BA2" w:rsidRDefault="00523C52" w:rsidP="00523C52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1. Василевский Р. Г. Учимся играть в шашки. – Киев: Здоров' я, 1985. – 88 с.</w:t>
      </w:r>
    </w:p>
    <w:p w:rsidR="00523C52" w:rsidRPr="00A43BA2" w:rsidRDefault="00523C52" w:rsidP="00523C52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 xml:space="preserve">2. Городецкий В. Б. Книга о шашках. – М.: Физкультура и спорт, 1990. – 320 </w:t>
      </w:r>
    </w:p>
    <w:p w:rsidR="00523C52" w:rsidRPr="00A43BA2" w:rsidRDefault="00523C52" w:rsidP="00523C52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с.</w:t>
      </w:r>
    </w:p>
    <w:p w:rsidR="00523C52" w:rsidRPr="00A43BA2" w:rsidRDefault="00523C52" w:rsidP="00523C52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 xml:space="preserve">3. </w:t>
      </w:r>
      <w:proofErr w:type="spellStart"/>
      <w:r w:rsidRPr="00A43BA2">
        <w:rPr>
          <w:rFonts w:eastAsiaTheme="minorHAnsi"/>
          <w:sz w:val="28"/>
          <w:szCs w:val="28"/>
          <w:lang w:eastAsia="en-US"/>
        </w:rPr>
        <w:t>Кулинчихин</w:t>
      </w:r>
      <w:proofErr w:type="spellEnd"/>
      <w:r w:rsidRPr="00A43BA2">
        <w:rPr>
          <w:rFonts w:eastAsiaTheme="minorHAnsi"/>
          <w:sz w:val="28"/>
          <w:szCs w:val="28"/>
          <w:lang w:eastAsia="en-US"/>
        </w:rPr>
        <w:t xml:space="preserve"> А. И. История развития русских шашек. – М.: Физкультура и </w:t>
      </w:r>
    </w:p>
    <w:p w:rsidR="00523C52" w:rsidRPr="00A43BA2" w:rsidRDefault="00523C52" w:rsidP="00523C52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спорт, 1982.</w:t>
      </w:r>
    </w:p>
    <w:p w:rsidR="00523C52" w:rsidRPr="00A43BA2" w:rsidRDefault="00523C52" w:rsidP="00523C52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 xml:space="preserve">4. </w:t>
      </w:r>
      <w:proofErr w:type="spellStart"/>
      <w:r w:rsidRPr="00A43BA2">
        <w:rPr>
          <w:rFonts w:eastAsiaTheme="minorHAnsi"/>
          <w:sz w:val="28"/>
          <w:szCs w:val="28"/>
          <w:lang w:eastAsia="en-US"/>
        </w:rPr>
        <w:t>Сидлин</w:t>
      </w:r>
      <w:proofErr w:type="spellEnd"/>
      <w:r w:rsidRPr="00A43BA2">
        <w:rPr>
          <w:rFonts w:eastAsiaTheme="minorHAnsi"/>
          <w:sz w:val="28"/>
          <w:szCs w:val="28"/>
          <w:lang w:eastAsia="en-US"/>
        </w:rPr>
        <w:t xml:space="preserve"> А. М. Как научиться играть в шашки. – М.: Физкультура и спорт, </w:t>
      </w:r>
    </w:p>
    <w:p w:rsidR="00523C52" w:rsidRPr="00A43BA2" w:rsidRDefault="00523C52" w:rsidP="00523C52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1951. – 187 с.</w:t>
      </w:r>
    </w:p>
    <w:p w:rsidR="00523C52" w:rsidRPr="00A43BA2" w:rsidRDefault="00523C52" w:rsidP="00523C52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 xml:space="preserve">5. </w:t>
      </w:r>
      <w:proofErr w:type="spellStart"/>
      <w:r w:rsidRPr="00A43BA2">
        <w:rPr>
          <w:rFonts w:eastAsiaTheme="minorHAnsi"/>
          <w:sz w:val="28"/>
          <w:szCs w:val="28"/>
          <w:lang w:eastAsia="en-US"/>
        </w:rPr>
        <w:t>Погрибной</w:t>
      </w:r>
      <w:proofErr w:type="spellEnd"/>
      <w:r w:rsidRPr="00A43BA2">
        <w:rPr>
          <w:rFonts w:eastAsiaTheme="minorHAnsi"/>
          <w:sz w:val="28"/>
          <w:szCs w:val="28"/>
          <w:lang w:eastAsia="en-US"/>
        </w:rPr>
        <w:t xml:space="preserve"> В.К. Шашки для детей- Изд. 2-е, – Ростов н/Д: Феникс, 2010. –</w:t>
      </w:r>
    </w:p>
    <w:p w:rsidR="00523C52" w:rsidRPr="00A43BA2" w:rsidRDefault="00523C52" w:rsidP="00523C52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137 с.</w:t>
      </w:r>
    </w:p>
    <w:p w:rsidR="00523C52" w:rsidRPr="00A43BA2" w:rsidRDefault="00523C52" w:rsidP="00523C52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A43BA2">
        <w:rPr>
          <w:rFonts w:eastAsiaTheme="minorHAnsi"/>
          <w:sz w:val="28"/>
          <w:szCs w:val="28"/>
          <w:lang w:eastAsia="en-US"/>
        </w:rPr>
        <w:t>6. Информация из интернета</w:t>
      </w:r>
    </w:p>
    <w:p w:rsidR="00820F25" w:rsidRDefault="00820F25" w:rsidP="00820F25"/>
    <w:p w:rsidR="00820F25" w:rsidRPr="00676976" w:rsidRDefault="00820F25" w:rsidP="00820F25"/>
    <w:p w:rsidR="00820F25" w:rsidRDefault="00820F25" w:rsidP="00820F25"/>
    <w:p w:rsidR="00820F25" w:rsidRPr="00080FDB" w:rsidRDefault="00080FDB" w:rsidP="003140C0">
      <w:pPr>
        <w:jc w:val="center"/>
        <w:rPr>
          <w:b/>
          <w:sz w:val="28"/>
          <w:szCs w:val="28"/>
        </w:rPr>
      </w:pPr>
      <w:r w:rsidRPr="00080FDB">
        <w:rPr>
          <w:b/>
          <w:sz w:val="28"/>
          <w:szCs w:val="28"/>
        </w:rPr>
        <w:t xml:space="preserve">График </w:t>
      </w:r>
      <w:r w:rsidR="003140C0" w:rsidRPr="00080FDB">
        <w:rPr>
          <w:b/>
          <w:sz w:val="28"/>
          <w:szCs w:val="28"/>
        </w:rPr>
        <w:t xml:space="preserve"> кружковой работы</w:t>
      </w:r>
    </w:p>
    <w:p w:rsidR="00820F25" w:rsidRDefault="00820F25" w:rsidP="00820F25"/>
    <w:p w:rsidR="00820F25" w:rsidRPr="00676976" w:rsidRDefault="00FA3B74" w:rsidP="00820F25">
      <w:r>
        <w:rPr>
          <w:lang w:val="en-US"/>
        </w:rPr>
        <w:t>I</w:t>
      </w:r>
      <w:r>
        <w:t xml:space="preserve"> подгруппа</w:t>
      </w:r>
    </w:p>
    <w:p w:rsidR="00FA3B74" w:rsidRDefault="00FA3B74" w:rsidP="00820F25">
      <w:r>
        <w:t>Понедельник – 16.00</w:t>
      </w:r>
    </w:p>
    <w:p w:rsidR="00FA3B74" w:rsidRPr="00FA3B74" w:rsidRDefault="00FA3B74" w:rsidP="00820F25">
      <w:r>
        <w:rPr>
          <w:lang w:val="en-US"/>
        </w:rPr>
        <w:t>II</w:t>
      </w:r>
      <w:r w:rsidRPr="00676976">
        <w:t xml:space="preserve"> </w:t>
      </w:r>
      <w:r>
        <w:t>подгруппа</w:t>
      </w:r>
    </w:p>
    <w:p w:rsidR="00820F25" w:rsidRDefault="00080FDB" w:rsidP="00820F25">
      <w:r>
        <w:t>Вторник  - 16.00</w:t>
      </w:r>
    </w:p>
    <w:p w:rsidR="00820F25" w:rsidRDefault="00820F25" w:rsidP="00820F25"/>
    <w:sectPr w:rsidR="00820F25" w:rsidSect="00324B0C">
      <w:footerReference w:type="default" r:id="rId9"/>
      <w:pgSz w:w="11906" w:h="16838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12F4" w:rsidRDefault="00C712F4" w:rsidP="00523C52">
      <w:r>
        <w:separator/>
      </w:r>
    </w:p>
  </w:endnote>
  <w:endnote w:type="continuationSeparator" w:id="0">
    <w:p w:rsidR="00C712F4" w:rsidRDefault="00C712F4" w:rsidP="00523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65961744"/>
      <w:docPartObj>
        <w:docPartGallery w:val="Page Numbers (Bottom of Page)"/>
        <w:docPartUnique/>
      </w:docPartObj>
    </w:sdtPr>
    <w:sdtEndPr/>
    <w:sdtContent>
      <w:p w:rsidR="00C712F4" w:rsidRDefault="00C712F4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4615">
          <w:rPr>
            <w:noProof/>
          </w:rPr>
          <w:t>3</w:t>
        </w:r>
        <w:r>
          <w:fldChar w:fldCharType="end"/>
        </w:r>
      </w:p>
    </w:sdtContent>
  </w:sdt>
  <w:p w:rsidR="00C712F4" w:rsidRDefault="00C712F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12F4" w:rsidRDefault="00C712F4" w:rsidP="00523C52">
      <w:r>
        <w:separator/>
      </w:r>
    </w:p>
  </w:footnote>
  <w:footnote w:type="continuationSeparator" w:id="0">
    <w:p w:rsidR="00C712F4" w:rsidRDefault="00C712F4" w:rsidP="00523C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E57D60"/>
    <w:multiLevelType w:val="hybridMultilevel"/>
    <w:tmpl w:val="34B800D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EE68A6"/>
    <w:multiLevelType w:val="hybridMultilevel"/>
    <w:tmpl w:val="E3AE4856"/>
    <w:lvl w:ilvl="0" w:tplc="04190009">
      <w:start w:val="1"/>
      <w:numFmt w:val="bullet"/>
      <w:lvlText w:val=""/>
      <w:lvlJc w:val="left"/>
      <w:pPr>
        <w:ind w:left="163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0" w:hanging="360"/>
      </w:pPr>
      <w:rPr>
        <w:rFonts w:ascii="Wingdings" w:hAnsi="Wingdings" w:hint="default"/>
      </w:rPr>
    </w:lvl>
  </w:abstractNum>
  <w:abstractNum w:abstractNumId="2">
    <w:nsid w:val="26B82AFE"/>
    <w:multiLevelType w:val="hybridMultilevel"/>
    <w:tmpl w:val="089E0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DF6C3D"/>
    <w:multiLevelType w:val="hybridMultilevel"/>
    <w:tmpl w:val="80502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081556"/>
    <w:multiLevelType w:val="hybridMultilevel"/>
    <w:tmpl w:val="1EC85C2C"/>
    <w:lvl w:ilvl="0" w:tplc="AF76F336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5">
    <w:nsid w:val="2EA10AD6"/>
    <w:multiLevelType w:val="hybridMultilevel"/>
    <w:tmpl w:val="0DBE842A"/>
    <w:lvl w:ilvl="0" w:tplc="04190009">
      <w:start w:val="1"/>
      <w:numFmt w:val="bullet"/>
      <w:lvlText w:val=""/>
      <w:lvlJc w:val="left"/>
      <w:pPr>
        <w:ind w:left="79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6">
    <w:nsid w:val="3A8137E1"/>
    <w:multiLevelType w:val="hybridMultilevel"/>
    <w:tmpl w:val="8812B15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14459C5"/>
    <w:multiLevelType w:val="hybridMultilevel"/>
    <w:tmpl w:val="C30654F2"/>
    <w:lvl w:ilvl="0" w:tplc="04190009">
      <w:start w:val="1"/>
      <w:numFmt w:val="bullet"/>
      <w:lvlText w:val=""/>
      <w:lvlJc w:val="left"/>
      <w:pPr>
        <w:ind w:left="79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8">
    <w:nsid w:val="5D206E7E"/>
    <w:multiLevelType w:val="hybridMultilevel"/>
    <w:tmpl w:val="596CD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751F73"/>
    <w:multiLevelType w:val="hybridMultilevel"/>
    <w:tmpl w:val="594A0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065278"/>
    <w:multiLevelType w:val="hybridMultilevel"/>
    <w:tmpl w:val="7F7E81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CF96E7F"/>
    <w:multiLevelType w:val="hybridMultilevel"/>
    <w:tmpl w:val="BBA2DFFC"/>
    <w:lvl w:ilvl="0" w:tplc="04190001">
      <w:start w:val="1"/>
      <w:numFmt w:val="bullet"/>
      <w:lvlText w:val=""/>
      <w:lvlJc w:val="left"/>
      <w:pPr>
        <w:ind w:left="16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7"/>
  </w:num>
  <w:num w:numId="5">
    <w:abstractNumId w:val="0"/>
  </w:num>
  <w:num w:numId="6">
    <w:abstractNumId w:val="5"/>
  </w:num>
  <w:num w:numId="7">
    <w:abstractNumId w:val="11"/>
  </w:num>
  <w:num w:numId="8">
    <w:abstractNumId w:val="1"/>
  </w:num>
  <w:num w:numId="9">
    <w:abstractNumId w:val="2"/>
  </w:num>
  <w:num w:numId="10">
    <w:abstractNumId w:val="3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E5862"/>
    <w:rsid w:val="0002122C"/>
    <w:rsid w:val="00080FDB"/>
    <w:rsid w:val="001C0925"/>
    <w:rsid w:val="002B4BA5"/>
    <w:rsid w:val="003140C0"/>
    <w:rsid w:val="00324B0C"/>
    <w:rsid w:val="003A0CA1"/>
    <w:rsid w:val="003B4615"/>
    <w:rsid w:val="0043542F"/>
    <w:rsid w:val="004E5862"/>
    <w:rsid w:val="004F1389"/>
    <w:rsid w:val="00523C52"/>
    <w:rsid w:val="00665101"/>
    <w:rsid w:val="00676976"/>
    <w:rsid w:val="006D0FB1"/>
    <w:rsid w:val="008064C9"/>
    <w:rsid w:val="00820F25"/>
    <w:rsid w:val="009162C1"/>
    <w:rsid w:val="00A43BA2"/>
    <w:rsid w:val="00AA11F8"/>
    <w:rsid w:val="00B87E23"/>
    <w:rsid w:val="00BE5094"/>
    <w:rsid w:val="00C04CB8"/>
    <w:rsid w:val="00C04E6D"/>
    <w:rsid w:val="00C10208"/>
    <w:rsid w:val="00C712F4"/>
    <w:rsid w:val="00CD782B"/>
    <w:rsid w:val="00D81AA1"/>
    <w:rsid w:val="00D96087"/>
    <w:rsid w:val="00E0373C"/>
    <w:rsid w:val="00EB6F03"/>
    <w:rsid w:val="00F73F46"/>
    <w:rsid w:val="00FA3B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B98966-5365-4526-B468-DE37B6B7D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020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4B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523C52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5">
    <w:name w:val="header"/>
    <w:basedOn w:val="a"/>
    <w:link w:val="a6"/>
    <w:uiPriority w:val="99"/>
    <w:unhideWhenUsed/>
    <w:rsid w:val="00523C5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23C52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7">
    <w:name w:val="footer"/>
    <w:basedOn w:val="a"/>
    <w:link w:val="a8"/>
    <w:uiPriority w:val="99"/>
    <w:unhideWhenUsed/>
    <w:rsid w:val="00523C5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23C52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9">
    <w:name w:val="List Paragraph"/>
    <w:basedOn w:val="a"/>
    <w:uiPriority w:val="34"/>
    <w:qFormat/>
    <w:rsid w:val="00F73F46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324B0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24B0C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224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BA533A-49DD-405F-83AF-AE2B7501E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15</Pages>
  <Words>3013</Words>
  <Characters>17178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Бугульма</dc:creator>
  <cp:keywords/>
  <dc:description/>
  <cp:lastModifiedBy>Пользователь</cp:lastModifiedBy>
  <cp:revision>2</cp:revision>
  <cp:lastPrinted>2021-10-05T10:01:00Z</cp:lastPrinted>
  <dcterms:created xsi:type="dcterms:W3CDTF">2021-09-17T18:10:00Z</dcterms:created>
  <dcterms:modified xsi:type="dcterms:W3CDTF">2021-10-06T14:41:00Z</dcterms:modified>
</cp:coreProperties>
</file>